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6B80" w:rsidRDefault="00576B80">
      <w:pPr>
        <w:rPr>
          <w:rFonts w:ascii="仿宋_GB2312" w:eastAsia="仿宋_GB2312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D93CF7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D93CF7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D81F21">
        <w:rPr>
          <w:rFonts w:ascii="华文中宋" w:eastAsia="华文中宋" w:hAnsi="华文中宋" w:hint="eastAsia"/>
          <w:b/>
          <w:sz w:val="44"/>
          <w:szCs w:val="44"/>
        </w:rPr>
        <w:t>志远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  <w:bookmarkStart w:id="0" w:name="_GoBack"/>
      <w:bookmarkEnd w:id="0"/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="00C34397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</w:t>
            </w:r>
            <w:r w:rsidR="00C640EB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C640EB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刘勇</w:t>
            </w:r>
            <w:r w:rsidR="00C34397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C34397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</w:t>
            </w:r>
            <w:r w:rsidR="00C640EB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C640EB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C640EB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管理学院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C640EB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C640EB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运筹与管理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C640EB" w:rsidP="00150B8F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管理科学与工程</w:t>
            </w:r>
            <w:r w:rsidR="00150B8F" w:rsidRPr="00150B8F">
              <w:rPr>
                <w:rFonts w:eastAsia="仿宋_GB2312"/>
                <w:b/>
                <w:sz w:val="30"/>
                <w:szCs w:val="30"/>
                <w:u w:val="single"/>
              </w:rPr>
              <w:t>(</w:t>
            </w:r>
            <w:r w:rsidR="00150B8F" w:rsidRPr="00CB30F0">
              <w:rPr>
                <w:rFonts w:eastAsia="仿宋_GB2312"/>
                <w:b/>
                <w:color w:val="FF0000"/>
                <w:sz w:val="30"/>
                <w:szCs w:val="30"/>
                <w:u w:val="single"/>
              </w:rPr>
              <w:t>申报文科类</w:t>
            </w:r>
            <w:r w:rsidR="00150B8F" w:rsidRPr="00150B8F">
              <w:rPr>
                <w:rFonts w:eastAsia="仿宋_GB2312"/>
                <w:b/>
                <w:sz w:val="30"/>
                <w:szCs w:val="30"/>
                <w:u w:val="single"/>
              </w:rPr>
              <w:t>)</w:t>
            </w:r>
            <w:r w:rsidR="00406012" w:rsidRPr="00150B8F">
              <w:rPr>
                <w:rFonts w:eastAsia="仿宋_GB2312"/>
                <w:b/>
                <w:sz w:val="30"/>
                <w:szCs w:val="30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</w:t>
            </w:r>
            <w:r w:rsidR="00F739D1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406012" w:rsidP="00F739D1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="00C640EB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2018.03.29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  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/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311B89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0A4E46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852"/>
        <w:gridCol w:w="1132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F739D1">
        <w:trPr>
          <w:trHeight w:val="465"/>
        </w:trPr>
        <w:tc>
          <w:tcPr>
            <w:tcW w:w="1843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C640E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刘勇</w:t>
            </w:r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C640E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C640E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1982.03</w:t>
            </w:r>
          </w:p>
        </w:tc>
      </w:tr>
      <w:tr w:rsidR="00602E49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862872"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2552" w:type="dxa"/>
            <w:gridSpan w:val="2"/>
            <w:vAlign w:val="center"/>
          </w:tcPr>
          <w:p w:rsidR="00602E49" w:rsidRPr="00963186" w:rsidRDefault="00C640EB" w:rsidP="00602E49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2014.12</w:t>
            </w: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602E49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011FEC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C640EB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博士后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862872"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C640E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2014.12</w:t>
            </w:r>
          </w:p>
        </w:tc>
      </w:tr>
      <w:tr w:rsidR="00E27C0B" w:rsidRPr="00963186" w:rsidTr="00E27C0B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Pr="00963186" w:rsidRDefault="00E27C0B" w:rsidP="000723F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Default="00C640EB" w:rsidP="00E27C0B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研究生</w:t>
            </w:r>
            <w:r>
              <w:rPr>
                <w:rFonts w:hint="eastAsia"/>
                <w:sz w:val="24"/>
              </w:rPr>
              <w:t>/</w:t>
            </w: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Pr="00963186" w:rsidRDefault="00E27C0B" w:rsidP="000723F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7C0B" w:rsidRDefault="00C640EB" w:rsidP="000723F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</w:t>
            </w:r>
          </w:p>
        </w:tc>
      </w:tr>
      <w:tr w:rsidR="00B475BD" w:rsidRPr="00963186" w:rsidTr="00B475BD">
        <w:trPr>
          <w:cantSplit/>
          <w:trHeight w:val="600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C640EB" w:rsidP="00C158A3">
            <w:pPr>
              <w:spacing w:line="3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管理科学与工程</w:t>
            </w:r>
          </w:p>
        </w:tc>
        <w:tc>
          <w:tcPr>
            <w:tcW w:w="1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B475BD" w:rsidP="00C158A3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75BD" w:rsidRPr="00963186" w:rsidRDefault="00C640EB" w:rsidP="00C158A3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管理学</w:t>
            </w:r>
          </w:p>
        </w:tc>
      </w:tr>
      <w:tr w:rsidR="00011FEC" w:rsidRPr="00963186" w:rsidTr="00F739D1">
        <w:trPr>
          <w:cantSplit/>
          <w:trHeight w:val="600"/>
        </w:trPr>
        <w:tc>
          <w:tcPr>
            <w:tcW w:w="1843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552" w:type="dxa"/>
            <w:gridSpan w:val="2"/>
            <w:vAlign w:val="center"/>
          </w:tcPr>
          <w:p w:rsidR="00011FEC" w:rsidRPr="00963186" w:rsidRDefault="00C640EB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iuyong.</w:t>
            </w:r>
            <w:r>
              <w:rPr>
                <w:sz w:val="24"/>
              </w:rPr>
              <w:t>seu@163.com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C640EB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13701749236</w:t>
            </w: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>)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4E77AD" w:rsidRDefault="00B86E38" w:rsidP="00D93CF7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B86E38" w:rsidP="000B51E5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B86E38" w:rsidRPr="00963186" w:rsidRDefault="00B86E38" w:rsidP="000B51E5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B86E38" w:rsidRPr="00963186" w:rsidTr="00F739D1">
        <w:trPr>
          <w:cantSplit/>
          <w:trHeight w:val="566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 w:rsidP="00D93CF7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2001.09-200</w:t>
            </w:r>
            <w:r w:rsidR="00160A8C">
              <w:rPr>
                <w:rFonts w:hint="eastAsia"/>
              </w:rPr>
              <w:t>2</w:t>
            </w:r>
            <w:r>
              <w:rPr>
                <w:rFonts w:hint="eastAsia"/>
              </w:rPr>
              <w:t>.06</w:t>
            </w: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160A8C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盐城工学院电子信息工程专业</w:t>
            </w:r>
          </w:p>
        </w:tc>
        <w:tc>
          <w:tcPr>
            <w:tcW w:w="1311" w:type="dxa"/>
            <w:vAlign w:val="center"/>
          </w:tcPr>
          <w:p w:rsidR="00B86E38" w:rsidRPr="00963186" w:rsidRDefault="00C640EB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学士</w:t>
            </w:r>
          </w:p>
        </w:tc>
      </w:tr>
      <w:tr w:rsidR="00160A8C" w:rsidRPr="00963186" w:rsidTr="00F739D1">
        <w:trPr>
          <w:cantSplit/>
          <w:trHeight w:val="566"/>
        </w:trPr>
        <w:tc>
          <w:tcPr>
            <w:tcW w:w="991" w:type="dxa"/>
            <w:vMerge/>
            <w:vAlign w:val="center"/>
          </w:tcPr>
          <w:p w:rsidR="00160A8C" w:rsidRPr="00963186" w:rsidRDefault="00160A8C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160A8C" w:rsidRDefault="00160A8C" w:rsidP="00D93CF7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2002.09-2015.06</w:t>
            </w:r>
          </w:p>
        </w:tc>
        <w:tc>
          <w:tcPr>
            <w:tcW w:w="4534" w:type="dxa"/>
            <w:gridSpan w:val="6"/>
            <w:vAlign w:val="center"/>
          </w:tcPr>
          <w:p w:rsidR="00160A8C" w:rsidRDefault="00160A8C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东南大学信息与计算科学专业</w:t>
            </w:r>
          </w:p>
        </w:tc>
        <w:tc>
          <w:tcPr>
            <w:tcW w:w="1311" w:type="dxa"/>
            <w:vAlign w:val="center"/>
          </w:tcPr>
          <w:p w:rsidR="00160A8C" w:rsidRDefault="00160A8C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学士</w:t>
            </w: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 w:rsidP="00D93CF7">
            <w:pPr>
              <w:pStyle w:val="2"/>
              <w:spacing w:beforeLines="50" w:before="156" w:afterLines="50" w:after="156"/>
              <w:jc w:val="both"/>
            </w:pPr>
            <w:r>
              <w:t>2007.09-2009.06</w:t>
            </w: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C640EB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上海理工大学系统工程专业</w:t>
            </w:r>
          </w:p>
        </w:tc>
        <w:tc>
          <w:tcPr>
            <w:tcW w:w="1311" w:type="dxa"/>
            <w:vAlign w:val="center"/>
          </w:tcPr>
          <w:p w:rsidR="00B86E38" w:rsidRPr="00963186" w:rsidRDefault="00C640EB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</w:tr>
      <w:tr w:rsidR="00B86E38" w:rsidRPr="00963186" w:rsidTr="00B86E38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B86E38" w:rsidRPr="00963186" w:rsidRDefault="00B86E38" w:rsidP="00D93CF7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 w:rsidP="00D93CF7">
            <w:pPr>
              <w:pStyle w:val="2"/>
              <w:spacing w:beforeLines="50" w:before="156" w:afterLines="50" w:after="156"/>
              <w:jc w:val="both"/>
            </w:pPr>
            <w:r>
              <w:t>2009.09-2012.06</w:t>
            </w:r>
          </w:p>
        </w:tc>
        <w:tc>
          <w:tcPr>
            <w:tcW w:w="4534" w:type="dxa"/>
            <w:gridSpan w:val="6"/>
            <w:vAlign w:val="center"/>
          </w:tcPr>
          <w:p w:rsidR="00B86E38" w:rsidRPr="00963186" w:rsidRDefault="00C640EB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上海理工大学管理科学与工程专业</w:t>
            </w:r>
          </w:p>
        </w:tc>
        <w:tc>
          <w:tcPr>
            <w:tcW w:w="1311" w:type="dxa"/>
            <w:vAlign w:val="center"/>
          </w:tcPr>
          <w:p w:rsidR="00B86E38" w:rsidRPr="00963186" w:rsidRDefault="00C640EB" w:rsidP="00B86E38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</w:tr>
      <w:tr w:rsidR="00B86E38" w:rsidRPr="00963186" w:rsidTr="00E27C0B">
        <w:trPr>
          <w:cantSplit/>
          <w:trHeight w:val="631"/>
        </w:trPr>
        <w:tc>
          <w:tcPr>
            <w:tcW w:w="991" w:type="dxa"/>
            <w:vAlign w:val="center"/>
          </w:tcPr>
          <w:p w:rsidR="00B86E38" w:rsidRPr="00963186" w:rsidRDefault="00B86E38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B86E38" w:rsidRPr="00963186" w:rsidTr="00E27C0B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B86E38" w:rsidRPr="00963186" w:rsidRDefault="00B86E38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B86E38" w:rsidRPr="00963186" w:rsidRDefault="00B86E38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B86E38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B86E38" w:rsidRPr="00963186" w:rsidTr="00E27C0B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>
            <w:pPr>
              <w:rPr>
                <w:sz w:val="24"/>
              </w:rPr>
            </w:pPr>
            <w:r>
              <w:rPr>
                <w:sz w:val="24"/>
              </w:rPr>
              <w:t>2005.08-2011.04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盐城工学院数理学院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助教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58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>
            <w:pPr>
              <w:rPr>
                <w:sz w:val="24"/>
              </w:rPr>
            </w:pPr>
            <w:r>
              <w:rPr>
                <w:sz w:val="24"/>
              </w:rPr>
              <w:t>2011.04-2012.10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盐城工学院数理学院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B86E38" w:rsidRPr="00963186" w:rsidTr="00E27C0B">
        <w:trPr>
          <w:cantSplit/>
          <w:trHeight w:val="553"/>
        </w:trPr>
        <w:tc>
          <w:tcPr>
            <w:tcW w:w="991" w:type="dxa"/>
            <w:vMerge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86E38" w:rsidRPr="00963186" w:rsidRDefault="00C640EB">
            <w:pPr>
              <w:rPr>
                <w:sz w:val="24"/>
              </w:rPr>
            </w:pPr>
            <w:r>
              <w:rPr>
                <w:sz w:val="24"/>
              </w:rPr>
              <w:t>2012.10-2014.12</w:t>
            </w:r>
          </w:p>
        </w:tc>
        <w:tc>
          <w:tcPr>
            <w:tcW w:w="2975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上海交通大学管理科学与工程流动站</w:t>
            </w:r>
          </w:p>
        </w:tc>
        <w:tc>
          <w:tcPr>
            <w:tcW w:w="1559" w:type="dxa"/>
            <w:gridSpan w:val="3"/>
            <w:vAlign w:val="center"/>
          </w:tcPr>
          <w:p w:rsidR="00B86E38" w:rsidRPr="00963186" w:rsidRDefault="00C640E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博士后</w:t>
            </w:r>
          </w:p>
        </w:tc>
        <w:tc>
          <w:tcPr>
            <w:tcW w:w="1311" w:type="dxa"/>
            <w:vAlign w:val="center"/>
          </w:tcPr>
          <w:p w:rsidR="00B86E38" w:rsidRPr="00963186" w:rsidRDefault="00B86E38">
            <w:pPr>
              <w:jc w:val="center"/>
              <w:rPr>
                <w:sz w:val="24"/>
              </w:rPr>
            </w:pPr>
          </w:p>
        </w:tc>
      </w:tr>
      <w:tr w:rsidR="00C37D46" w:rsidRPr="00963186" w:rsidTr="00E27C0B">
        <w:trPr>
          <w:cantSplit/>
          <w:trHeight w:val="546"/>
        </w:trPr>
        <w:tc>
          <w:tcPr>
            <w:tcW w:w="991" w:type="dxa"/>
            <w:vMerge w:val="restart"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C37D46" w:rsidRPr="00963186" w:rsidRDefault="00C37D46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C37D46" w:rsidRPr="00963186" w:rsidTr="00E27C0B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37D46" w:rsidRPr="007A2C74" w:rsidRDefault="00C37D46">
            <w:pPr>
              <w:rPr>
                <w:sz w:val="24"/>
              </w:rPr>
            </w:pPr>
            <w:r w:rsidRPr="007A2C74">
              <w:rPr>
                <w:sz w:val="24"/>
              </w:rPr>
              <w:t>2015-12-10</w:t>
            </w:r>
            <w:r w:rsidRPr="007A2C74">
              <w:rPr>
                <w:sz w:val="24"/>
              </w:rPr>
              <w:t>至</w:t>
            </w:r>
            <w:r w:rsidRPr="007A2C74">
              <w:rPr>
                <w:sz w:val="24"/>
              </w:rPr>
              <w:t>2018-12-31</w:t>
            </w:r>
          </w:p>
        </w:tc>
        <w:tc>
          <w:tcPr>
            <w:tcW w:w="5845" w:type="dxa"/>
            <w:gridSpan w:val="7"/>
            <w:vAlign w:val="center"/>
          </w:tcPr>
          <w:p w:rsidR="00C37D46" w:rsidRPr="007A2C74" w:rsidRDefault="00C37D46">
            <w:pPr>
              <w:jc w:val="center"/>
              <w:rPr>
                <w:sz w:val="24"/>
              </w:rPr>
            </w:pPr>
            <w:r w:rsidRPr="007A2C74">
              <w:rPr>
                <w:sz w:val="22"/>
                <w:szCs w:val="22"/>
              </w:rPr>
              <w:t>Applied energy</w:t>
            </w:r>
            <w:r w:rsidRPr="007A2C74">
              <w:rPr>
                <w:sz w:val="22"/>
                <w:szCs w:val="22"/>
              </w:rPr>
              <w:t>（</w:t>
            </w:r>
            <w:r w:rsidRPr="007A2C74">
              <w:rPr>
                <w:sz w:val="22"/>
                <w:szCs w:val="22"/>
              </w:rPr>
              <w:t>SCI</w:t>
            </w:r>
            <w:r w:rsidRPr="007A2C74">
              <w:rPr>
                <w:sz w:val="22"/>
                <w:szCs w:val="22"/>
              </w:rPr>
              <w:t>一区，</w:t>
            </w:r>
            <w:r w:rsidRPr="007A2C74">
              <w:rPr>
                <w:sz w:val="22"/>
                <w:szCs w:val="22"/>
              </w:rPr>
              <w:t>IF=7.5</w:t>
            </w:r>
            <w:r w:rsidRPr="007A2C74">
              <w:rPr>
                <w:sz w:val="22"/>
                <w:szCs w:val="22"/>
              </w:rPr>
              <w:t>）审稿人</w:t>
            </w:r>
          </w:p>
        </w:tc>
      </w:tr>
      <w:tr w:rsidR="00C37D46" w:rsidRPr="00963186" w:rsidTr="00E27C0B">
        <w:trPr>
          <w:cantSplit/>
          <w:trHeight w:val="570"/>
        </w:trPr>
        <w:tc>
          <w:tcPr>
            <w:tcW w:w="991" w:type="dxa"/>
            <w:vMerge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37D46" w:rsidRPr="007A2C74" w:rsidRDefault="00C37D46">
            <w:pPr>
              <w:rPr>
                <w:sz w:val="24"/>
              </w:rPr>
            </w:pPr>
            <w:r w:rsidRPr="007A2C74">
              <w:rPr>
                <w:sz w:val="22"/>
                <w:szCs w:val="22"/>
              </w:rPr>
              <w:t>2017-11-01</w:t>
            </w:r>
            <w:r w:rsidRPr="007A2C74">
              <w:rPr>
                <w:sz w:val="22"/>
                <w:szCs w:val="22"/>
              </w:rPr>
              <w:t>至</w:t>
            </w:r>
            <w:r w:rsidRPr="007A2C74">
              <w:rPr>
                <w:sz w:val="22"/>
                <w:szCs w:val="22"/>
              </w:rPr>
              <w:t>2018-12-31</w:t>
            </w:r>
          </w:p>
        </w:tc>
        <w:tc>
          <w:tcPr>
            <w:tcW w:w="5845" w:type="dxa"/>
            <w:gridSpan w:val="7"/>
            <w:vAlign w:val="center"/>
          </w:tcPr>
          <w:p w:rsidR="00C37D46" w:rsidRPr="007A2C74" w:rsidRDefault="00C37D46">
            <w:pPr>
              <w:jc w:val="center"/>
              <w:rPr>
                <w:sz w:val="24"/>
              </w:rPr>
            </w:pPr>
            <w:r w:rsidRPr="007A2C74">
              <w:rPr>
                <w:sz w:val="22"/>
                <w:szCs w:val="22"/>
              </w:rPr>
              <w:t xml:space="preserve">Journal of Experimental &amp;amp; Theoretical Artificial Intelligence (SCI </w:t>
            </w:r>
            <w:r w:rsidRPr="007A2C74">
              <w:rPr>
                <w:sz w:val="22"/>
                <w:szCs w:val="22"/>
              </w:rPr>
              <w:t>三区）审稿人</w:t>
            </w:r>
          </w:p>
        </w:tc>
      </w:tr>
      <w:tr w:rsidR="00C37D46" w:rsidRPr="00963186" w:rsidTr="00E27C0B">
        <w:trPr>
          <w:cantSplit/>
          <w:trHeight w:val="570"/>
        </w:trPr>
        <w:tc>
          <w:tcPr>
            <w:tcW w:w="991" w:type="dxa"/>
            <w:vMerge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37D46" w:rsidRPr="007A2C74" w:rsidRDefault="00C37D46">
            <w:pPr>
              <w:rPr>
                <w:sz w:val="22"/>
                <w:szCs w:val="22"/>
              </w:rPr>
            </w:pPr>
            <w:r w:rsidRPr="007A2C74">
              <w:rPr>
                <w:sz w:val="22"/>
                <w:szCs w:val="22"/>
              </w:rPr>
              <w:t>2016-11-19</w:t>
            </w:r>
            <w:r w:rsidRPr="007A2C74">
              <w:rPr>
                <w:sz w:val="22"/>
                <w:szCs w:val="22"/>
              </w:rPr>
              <w:t>至</w:t>
            </w:r>
            <w:r w:rsidRPr="007A2C74">
              <w:rPr>
                <w:sz w:val="22"/>
                <w:szCs w:val="22"/>
              </w:rPr>
              <w:t>2022-12-31</w:t>
            </w:r>
          </w:p>
        </w:tc>
        <w:tc>
          <w:tcPr>
            <w:tcW w:w="5845" w:type="dxa"/>
            <w:gridSpan w:val="7"/>
            <w:vAlign w:val="center"/>
          </w:tcPr>
          <w:p w:rsidR="00C37D46" w:rsidRDefault="00C37D46">
            <w:pPr>
              <w:jc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cs="宋体" w:hint="eastAsia"/>
                <w:sz w:val="22"/>
                <w:szCs w:val="22"/>
              </w:rPr>
              <w:t>中国运筹学会会员</w:t>
            </w:r>
          </w:p>
        </w:tc>
      </w:tr>
      <w:tr w:rsidR="00C37D46" w:rsidRPr="00963186" w:rsidTr="00E27C0B">
        <w:trPr>
          <w:cantSplit/>
          <w:trHeight w:val="570"/>
        </w:trPr>
        <w:tc>
          <w:tcPr>
            <w:tcW w:w="991" w:type="dxa"/>
            <w:vMerge/>
            <w:vAlign w:val="center"/>
          </w:tcPr>
          <w:p w:rsidR="00C37D46" w:rsidRPr="00963186" w:rsidRDefault="00C37D4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C37D46" w:rsidRPr="007A2C74" w:rsidRDefault="00C37D46">
            <w:pPr>
              <w:rPr>
                <w:sz w:val="22"/>
                <w:szCs w:val="22"/>
              </w:rPr>
            </w:pPr>
            <w:r w:rsidRPr="007A2C74">
              <w:rPr>
                <w:sz w:val="22"/>
                <w:szCs w:val="22"/>
              </w:rPr>
              <w:t>2016-11-23</w:t>
            </w:r>
            <w:r w:rsidRPr="007A2C74">
              <w:rPr>
                <w:sz w:val="22"/>
                <w:szCs w:val="22"/>
              </w:rPr>
              <w:t>至</w:t>
            </w:r>
            <w:r w:rsidRPr="007A2C74">
              <w:rPr>
                <w:sz w:val="22"/>
                <w:szCs w:val="22"/>
              </w:rPr>
              <w:t>2020-12-31</w:t>
            </w:r>
          </w:p>
        </w:tc>
        <w:tc>
          <w:tcPr>
            <w:tcW w:w="5845" w:type="dxa"/>
            <w:gridSpan w:val="7"/>
            <w:vAlign w:val="center"/>
          </w:tcPr>
          <w:p w:rsidR="00C37D46" w:rsidRDefault="00C37D46">
            <w:pPr>
              <w:jc w:val="center"/>
              <w:rPr>
                <w:rFonts w:ascii="宋体" w:cs="宋体"/>
                <w:sz w:val="22"/>
                <w:szCs w:val="22"/>
              </w:rPr>
            </w:pPr>
            <w:r>
              <w:rPr>
                <w:rFonts w:ascii="宋体" w:cs="宋体" w:hint="eastAsia"/>
                <w:sz w:val="22"/>
                <w:szCs w:val="22"/>
              </w:rPr>
              <w:t>中国系统工程学会会员</w:t>
            </w:r>
          </w:p>
        </w:tc>
      </w:tr>
    </w:tbl>
    <w:p w:rsidR="00E27C0B" w:rsidRDefault="00E27C0B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p w:rsidR="008117DF" w:rsidRPr="00F739D1" w:rsidRDefault="00963186" w:rsidP="00D93CF7">
      <w:pPr>
        <w:spacing w:beforeLines="50" w:before="156" w:line="300" w:lineRule="exact"/>
        <w:rPr>
          <w:rFonts w:ascii="宋体" w:hAnsi="宋体"/>
          <w:b/>
          <w:color w:val="FF0000"/>
          <w:szCs w:val="21"/>
        </w:rPr>
      </w:pPr>
      <w:r w:rsidRPr="00D64E7E">
        <w:rPr>
          <w:rFonts w:ascii="宋体" w:hAnsi="宋体" w:hint="eastAsia"/>
          <w:b/>
          <w:sz w:val="28"/>
          <w:szCs w:val="28"/>
        </w:rPr>
        <w:lastRenderedPageBreak/>
        <w:t>二</w:t>
      </w:r>
      <w:r w:rsidR="008117DF" w:rsidRPr="00D64E7E">
        <w:rPr>
          <w:rFonts w:ascii="宋体" w:hAnsi="宋体" w:hint="eastAsia"/>
          <w:b/>
          <w:sz w:val="28"/>
          <w:szCs w:val="28"/>
        </w:rPr>
        <w:t>、近</w:t>
      </w:r>
      <w:r w:rsidR="00D81F21">
        <w:rPr>
          <w:rFonts w:ascii="宋体" w:hAnsi="宋体" w:hint="eastAsia"/>
          <w:b/>
          <w:sz w:val="28"/>
          <w:szCs w:val="28"/>
        </w:rPr>
        <w:t>五</w:t>
      </w:r>
      <w:r w:rsidR="008117DF" w:rsidRPr="00D64E7E">
        <w:rPr>
          <w:rFonts w:ascii="宋体" w:hAnsi="宋体" w:hint="eastAsia"/>
          <w:b/>
          <w:sz w:val="28"/>
          <w:szCs w:val="28"/>
        </w:rPr>
        <w:t>年</w:t>
      </w:r>
      <w:r w:rsidR="00B86E38">
        <w:rPr>
          <w:rFonts w:ascii="宋体" w:hAnsi="宋体" w:hint="eastAsia"/>
          <w:b/>
          <w:sz w:val="28"/>
          <w:szCs w:val="28"/>
        </w:rPr>
        <w:t>作为第一负责人</w:t>
      </w:r>
      <w:r w:rsidR="00D64E7E" w:rsidRPr="00D64E7E">
        <w:rPr>
          <w:rFonts w:ascii="宋体" w:hAnsi="宋体" w:hint="eastAsia"/>
          <w:b/>
          <w:sz w:val="28"/>
          <w:szCs w:val="28"/>
        </w:rPr>
        <w:t>承担</w:t>
      </w:r>
      <w:r w:rsidR="00B86E38">
        <w:rPr>
          <w:rFonts w:ascii="宋体" w:hAnsi="宋体" w:hint="eastAsia"/>
          <w:b/>
          <w:sz w:val="28"/>
          <w:szCs w:val="28"/>
        </w:rPr>
        <w:t>的</w:t>
      </w:r>
      <w:r w:rsidR="00D64E7E" w:rsidRPr="00D64E7E">
        <w:rPr>
          <w:rFonts w:ascii="宋体" w:hAnsi="宋体" w:hint="eastAsia"/>
          <w:b/>
          <w:sz w:val="28"/>
          <w:szCs w:val="28"/>
        </w:rPr>
        <w:t>科研</w:t>
      </w:r>
      <w:r w:rsidR="00B86E38">
        <w:rPr>
          <w:rFonts w:ascii="宋体" w:hAnsi="宋体" w:hint="eastAsia"/>
          <w:b/>
          <w:sz w:val="28"/>
          <w:szCs w:val="28"/>
        </w:rPr>
        <w:t>项目</w:t>
      </w:r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（</w:t>
      </w:r>
      <w:proofErr w:type="gramStart"/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限填省部级</w:t>
      </w:r>
      <w:proofErr w:type="gramEnd"/>
      <w:r w:rsidR="008117DF" w:rsidRPr="00D64E7E">
        <w:rPr>
          <w:rFonts w:ascii="宋体" w:hAnsi="宋体" w:hint="eastAsia"/>
          <w:b/>
          <w:color w:val="FF0000"/>
          <w:sz w:val="28"/>
          <w:szCs w:val="28"/>
        </w:rPr>
        <w:t>以上项目）</w:t>
      </w:r>
      <w:r w:rsidR="007B0F89" w:rsidRPr="00C356E9">
        <w:rPr>
          <w:rFonts w:ascii="宋体" w:hAnsi="宋体" w:hint="eastAsia"/>
          <w:b/>
          <w:sz w:val="24"/>
        </w:rPr>
        <w:t>（</w:t>
      </w:r>
      <w:r w:rsidR="007B0F89" w:rsidRPr="00C356E9">
        <w:rPr>
          <w:rFonts w:hAnsi="宋体"/>
          <w:b/>
          <w:sz w:val="24"/>
        </w:rPr>
        <w:t>201</w:t>
      </w:r>
      <w:r w:rsidR="007B0F89">
        <w:rPr>
          <w:rFonts w:hAnsi="宋体"/>
          <w:b/>
          <w:sz w:val="24"/>
        </w:rPr>
        <w:t>3</w:t>
      </w:r>
      <w:r w:rsidR="007B0F89" w:rsidRPr="00C356E9">
        <w:rPr>
          <w:rFonts w:hAnsi="宋体" w:hint="eastAsia"/>
          <w:b/>
          <w:sz w:val="24"/>
        </w:rPr>
        <w:t>.01-201</w:t>
      </w:r>
      <w:r w:rsidR="007B0F89">
        <w:rPr>
          <w:rFonts w:hAnsi="宋体"/>
          <w:b/>
          <w:sz w:val="24"/>
        </w:rPr>
        <w:t>7</w:t>
      </w:r>
      <w:r w:rsidR="007B0F89" w:rsidRPr="00C356E9">
        <w:rPr>
          <w:rFonts w:hAnsi="宋体" w:hint="eastAsia"/>
          <w:b/>
          <w:sz w:val="24"/>
        </w:rPr>
        <w:t>.12</w:t>
      </w:r>
      <w:r w:rsidR="007B0F89" w:rsidRPr="00C356E9">
        <w:rPr>
          <w:rFonts w:hAnsi="宋体"/>
          <w:b/>
          <w:sz w:val="24"/>
        </w:rPr>
        <w:t>）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2126"/>
        <w:gridCol w:w="1843"/>
        <w:gridCol w:w="850"/>
        <w:gridCol w:w="709"/>
        <w:gridCol w:w="1134"/>
      </w:tblGrid>
      <w:tr w:rsidR="00B475BD" w:rsidTr="00B475BD">
        <w:trPr>
          <w:cantSplit/>
          <w:trHeight w:val="390"/>
        </w:trPr>
        <w:tc>
          <w:tcPr>
            <w:tcW w:w="2127" w:type="dxa"/>
            <w:gridSpan w:val="2"/>
            <w:vAlign w:val="center"/>
          </w:tcPr>
          <w:p w:rsidR="00B475BD" w:rsidRDefault="00B475BD" w:rsidP="007F1319">
            <w:pPr>
              <w:jc w:val="center"/>
              <w:rPr>
                <w:sz w:val="24"/>
              </w:rPr>
            </w:pPr>
            <w:r w:rsidRPr="00C356E9">
              <w:rPr>
                <w:rFonts w:hAnsi="宋体" w:hint="eastAsia"/>
                <w:b/>
                <w:sz w:val="24"/>
              </w:rPr>
              <w:t>国家级项目数</w:t>
            </w:r>
          </w:p>
        </w:tc>
        <w:tc>
          <w:tcPr>
            <w:tcW w:w="2126" w:type="dxa"/>
            <w:vAlign w:val="center"/>
          </w:tcPr>
          <w:p w:rsidR="00B475BD" w:rsidRDefault="00B475BD" w:rsidP="007F1319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</w:p>
        </w:tc>
        <w:tc>
          <w:tcPr>
            <w:tcW w:w="2693" w:type="dxa"/>
            <w:gridSpan w:val="2"/>
            <w:vAlign w:val="center"/>
          </w:tcPr>
          <w:p w:rsidR="00B475BD" w:rsidRDefault="00B475BD" w:rsidP="00D64E7E">
            <w:pPr>
              <w:jc w:val="center"/>
              <w:rPr>
                <w:sz w:val="24"/>
              </w:rPr>
            </w:pPr>
            <w:r w:rsidRPr="00C356E9">
              <w:rPr>
                <w:rFonts w:hAnsi="宋体" w:hint="eastAsia"/>
                <w:b/>
                <w:sz w:val="24"/>
              </w:rPr>
              <w:t>省部级项目数</w:t>
            </w:r>
          </w:p>
        </w:tc>
        <w:tc>
          <w:tcPr>
            <w:tcW w:w="1843" w:type="dxa"/>
            <w:gridSpan w:val="2"/>
            <w:vAlign w:val="center"/>
          </w:tcPr>
          <w:p w:rsidR="00B475BD" w:rsidRDefault="0077458E" w:rsidP="00B86E3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B475BD" w:rsidTr="00E27C0B">
        <w:trPr>
          <w:cantSplit/>
          <w:trHeight w:val="614"/>
        </w:trPr>
        <w:tc>
          <w:tcPr>
            <w:tcW w:w="709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3544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B475BD" w:rsidRDefault="00B475BD" w:rsidP="00B475BD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</w:pPr>
            <w:r>
              <w:rPr>
                <w:rFonts w:hint="eastAsia"/>
                <w:sz w:val="24"/>
              </w:rPr>
              <w:t>起止时间</w:t>
            </w:r>
          </w:p>
        </w:tc>
        <w:tc>
          <w:tcPr>
            <w:tcW w:w="1559" w:type="dxa"/>
            <w:gridSpan w:val="2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 w:rsidRPr="008117DF">
              <w:rPr>
                <w:rFonts w:hint="eastAsia"/>
                <w:sz w:val="24"/>
              </w:rPr>
              <w:t>项目</w:t>
            </w:r>
            <w:r>
              <w:rPr>
                <w:rFonts w:hint="eastAsia"/>
                <w:sz w:val="24"/>
              </w:rPr>
              <w:t>性质</w:t>
            </w:r>
          </w:p>
          <w:p w:rsidR="00B475BD" w:rsidRDefault="00B475BD" w:rsidP="00B475BD">
            <w:pPr>
              <w:jc w:val="center"/>
              <w:rPr>
                <w:sz w:val="24"/>
              </w:rPr>
            </w:pPr>
            <w:r w:rsidRPr="008117DF">
              <w:rPr>
                <w:rFonts w:hint="eastAsia"/>
                <w:sz w:val="24"/>
              </w:rPr>
              <w:t>及</w:t>
            </w:r>
            <w:r>
              <w:rPr>
                <w:rFonts w:hint="eastAsia"/>
                <w:sz w:val="24"/>
              </w:rPr>
              <w:t>来源</w:t>
            </w:r>
          </w:p>
        </w:tc>
        <w:tc>
          <w:tcPr>
            <w:tcW w:w="1134" w:type="dxa"/>
            <w:vAlign w:val="center"/>
          </w:tcPr>
          <w:p w:rsidR="00B475BD" w:rsidRDefault="00B475BD" w:rsidP="00B475B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</w:t>
            </w:r>
          </w:p>
          <w:p w:rsidR="00B475BD" w:rsidRDefault="00B475BD" w:rsidP="00B475BD">
            <w:pPr>
              <w:jc w:val="center"/>
              <w:rPr>
                <w:sz w:val="24"/>
              </w:rPr>
            </w:pPr>
            <w:r w:rsidRPr="00854F2F">
              <w:rPr>
                <w:rFonts w:hint="eastAsia"/>
                <w:sz w:val="24"/>
              </w:rPr>
              <w:t>（万元）</w:t>
            </w:r>
          </w:p>
        </w:tc>
      </w:tr>
      <w:tr w:rsidR="00B475BD" w:rsidTr="00E27C0B">
        <w:trPr>
          <w:cantSplit/>
          <w:trHeight w:val="551"/>
        </w:trPr>
        <w:tc>
          <w:tcPr>
            <w:tcW w:w="709" w:type="dxa"/>
            <w:vAlign w:val="center"/>
          </w:tcPr>
          <w:p w:rsidR="00B475BD" w:rsidRDefault="002F11FD" w:rsidP="00B475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44" w:type="dxa"/>
            <w:gridSpan w:val="2"/>
            <w:vAlign w:val="center"/>
          </w:tcPr>
          <w:p w:rsidR="00B475BD" w:rsidRDefault="0077458E" w:rsidP="00B475BD">
            <w:pPr>
              <w:jc w:val="center"/>
              <w:rPr>
                <w:sz w:val="24"/>
              </w:rPr>
            </w:pPr>
            <w:r w:rsidRPr="0077458E">
              <w:rPr>
                <w:rFonts w:hint="eastAsia"/>
                <w:sz w:val="24"/>
              </w:rPr>
              <w:t>大数据环境下协同过滤推荐系统研究</w:t>
            </w:r>
          </w:p>
        </w:tc>
        <w:tc>
          <w:tcPr>
            <w:tcW w:w="1843" w:type="dxa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2013.05-2014.12</w:t>
            </w:r>
          </w:p>
        </w:tc>
        <w:tc>
          <w:tcPr>
            <w:tcW w:w="1559" w:type="dxa"/>
            <w:gridSpan w:val="2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中国博士后科学基金资助项目</w:t>
            </w:r>
          </w:p>
        </w:tc>
        <w:tc>
          <w:tcPr>
            <w:tcW w:w="1134" w:type="dxa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5</w:t>
            </w:r>
          </w:p>
        </w:tc>
      </w:tr>
      <w:tr w:rsidR="00B475BD" w:rsidTr="00E27C0B">
        <w:trPr>
          <w:cantSplit/>
          <w:trHeight w:val="551"/>
        </w:trPr>
        <w:tc>
          <w:tcPr>
            <w:tcW w:w="709" w:type="dxa"/>
            <w:vAlign w:val="center"/>
          </w:tcPr>
          <w:p w:rsidR="00B475BD" w:rsidRDefault="002F11FD" w:rsidP="00B475B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44" w:type="dxa"/>
            <w:gridSpan w:val="2"/>
            <w:vAlign w:val="center"/>
          </w:tcPr>
          <w:p w:rsidR="00B475BD" w:rsidRDefault="0077458E" w:rsidP="00B475BD">
            <w:pPr>
              <w:jc w:val="center"/>
              <w:rPr>
                <w:sz w:val="24"/>
              </w:rPr>
            </w:pPr>
            <w:r w:rsidRPr="0077458E">
              <w:rPr>
                <w:rFonts w:hint="eastAsia"/>
                <w:sz w:val="24"/>
              </w:rPr>
              <w:t>中心引力优化算法及其在太阳能电池模型参数辨识中的应用研究</w:t>
            </w:r>
          </w:p>
        </w:tc>
        <w:tc>
          <w:tcPr>
            <w:tcW w:w="1843" w:type="dxa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2015.01-2017.12</w:t>
            </w:r>
          </w:p>
        </w:tc>
        <w:tc>
          <w:tcPr>
            <w:tcW w:w="1559" w:type="dxa"/>
            <w:gridSpan w:val="2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上海高校青年教师培养资助计划项目</w:t>
            </w:r>
          </w:p>
        </w:tc>
        <w:tc>
          <w:tcPr>
            <w:tcW w:w="1134" w:type="dxa"/>
            <w:vAlign w:val="center"/>
          </w:tcPr>
          <w:p w:rsidR="00B475BD" w:rsidRPr="007A2C74" w:rsidRDefault="0077458E" w:rsidP="00B475BD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5</w:t>
            </w:r>
          </w:p>
        </w:tc>
      </w:tr>
      <w:tr w:rsidR="0077458E" w:rsidTr="00E27C0B">
        <w:trPr>
          <w:cantSplit/>
          <w:trHeight w:val="559"/>
        </w:trPr>
        <w:tc>
          <w:tcPr>
            <w:tcW w:w="709" w:type="dxa"/>
            <w:vAlign w:val="center"/>
          </w:tcPr>
          <w:p w:rsidR="0077458E" w:rsidRDefault="0077458E" w:rsidP="00774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544" w:type="dxa"/>
            <w:gridSpan w:val="2"/>
            <w:vAlign w:val="center"/>
          </w:tcPr>
          <w:p w:rsidR="0077458E" w:rsidRDefault="0077458E" w:rsidP="0077458E">
            <w:pPr>
              <w:jc w:val="center"/>
              <w:rPr>
                <w:sz w:val="24"/>
              </w:rPr>
            </w:pPr>
            <w:r w:rsidRPr="0077458E">
              <w:rPr>
                <w:rFonts w:hint="eastAsia"/>
                <w:sz w:val="24"/>
              </w:rPr>
              <w:t>共享单车停车点选址的关键问题及优化模式研究</w:t>
            </w:r>
          </w:p>
        </w:tc>
        <w:tc>
          <w:tcPr>
            <w:tcW w:w="1843" w:type="dxa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2017.06-2018.05</w:t>
            </w:r>
          </w:p>
        </w:tc>
        <w:tc>
          <w:tcPr>
            <w:tcW w:w="1559" w:type="dxa"/>
            <w:gridSpan w:val="2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上海市软科学研究重点项目</w:t>
            </w:r>
          </w:p>
        </w:tc>
        <w:tc>
          <w:tcPr>
            <w:tcW w:w="1134" w:type="dxa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8</w:t>
            </w:r>
          </w:p>
        </w:tc>
      </w:tr>
      <w:tr w:rsidR="0077458E" w:rsidTr="00B86E38">
        <w:trPr>
          <w:cantSplit/>
          <w:trHeight w:val="510"/>
        </w:trPr>
        <w:tc>
          <w:tcPr>
            <w:tcW w:w="709" w:type="dxa"/>
            <w:vAlign w:val="center"/>
          </w:tcPr>
          <w:p w:rsidR="0077458E" w:rsidRDefault="0077458E" w:rsidP="007745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544" w:type="dxa"/>
            <w:gridSpan w:val="2"/>
            <w:vAlign w:val="center"/>
          </w:tcPr>
          <w:p w:rsidR="0077458E" w:rsidRDefault="0077458E" w:rsidP="0077458E">
            <w:pPr>
              <w:jc w:val="center"/>
              <w:rPr>
                <w:sz w:val="24"/>
              </w:rPr>
            </w:pPr>
            <w:r w:rsidRPr="0077458E">
              <w:rPr>
                <w:rFonts w:hint="eastAsia"/>
                <w:sz w:val="24"/>
              </w:rPr>
              <w:t>共享单车再平衡模式创新和优化对策研究</w:t>
            </w:r>
          </w:p>
        </w:tc>
        <w:tc>
          <w:tcPr>
            <w:tcW w:w="1843" w:type="dxa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2018.04-2019.03</w:t>
            </w:r>
          </w:p>
        </w:tc>
        <w:tc>
          <w:tcPr>
            <w:tcW w:w="1559" w:type="dxa"/>
            <w:gridSpan w:val="2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上海市软科学研究重点项目</w:t>
            </w:r>
          </w:p>
        </w:tc>
        <w:tc>
          <w:tcPr>
            <w:tcW w:w="1134" w:type="dxa"/>
            <w:vAlign w:val="center"/>
          </w:tcPr>
          <w:p w:rsidR="0077458E" w:rsidRPr="007A2C74" w:rsidRDefault="0077458E" w:rsidP="0077458E">
            <w:pPr>
              <w:jc w:val="center"/>
              <w:rPr>
                <w:sz w:val="24"/>
              </w:rPr>
            </w:pPr>
            <w:r w:rsidRPr="007A2C74">
              <w:rPr>
                <w:sz w:val="24"/>
              </w:rPr>
              <w:t>8</w:t>
            </w:r>
          </w:p>
        </w:tc>
      </w:tr>
    </w:tbl>
    <w:p w:rsidR="00576B80" w:rsidRDefault="00D64E7E">
      <w:pPr>
        <w:spacing w:line="300" w:lineRule="exact"/>
        <w:rPr>
          <w:rFonts w:ascii="宋体" w:hAnsi="宋体"/>
          <w:b/>
          <w:color w:val="FF0000"/>
          <w:szCs w:val="21"/>
        </w:rPr>
      </w:pPr>
      <w:r w:rsidRPr="00D64E7E">
        <w:rPr>
          <w:rFonts w:ascii="宋体" w:hAnsi="宋体" w:hint="eastAsia"/>
          <w:b/>
          <w:sz w:val="28"/>
          <w:szCs w:val="28"/>
        </w:rPr>
        <w:t>三</w:t>
      </w:r>
      <w:r w:rsidR="00576B80" w:rsidRPr="00D64E7E">
        <w:rPr>
          <w:rFonts w:ascii="宋体" w:hAnsi="宋体" w:hint="eastAsia"/>
          <w:b/>
          <w:sz w:val="28"/>
          <w:szCs w:val="28"/>
        </w:rPr>
        <w:t>、近</w:t>
      </w:r>
      <w:r w:rsidR="00D81F21">
        <w:rPr>
          <w:rFonts w:ascii="宋体" w:hAnsi="宋体" w:hint="eastAsia"/>
          <w:b/>
          <w:sz w:val="28"/>
          <w:szCs w:val="28"/>
        </w:rPr>
        <w:t>五</w:t>
      </w:r>
      <w:r w:rsidR="00576B80" w:rsidRPr="00D64E7E">
        <w:rPr>
          <w:rFonts w:ascii="宋体" w:hAnsi="宋体" w:hint="eastAsia"/>
          <w:b/>
          <w:sz w:val="28"/>
          <w:szCs w:val="28"/>
        </w:rPr>
        <w:t>年</w:t>
      </w:r>
      <w:r w:rsidR="00B86E38">
        <w:rPr>
          <w:rFonts w:ascii="宋体" w:hAnsi="宋体" w:hint="eastAsia"/>
          <w:b/>
          <w:sz w:val="28"/>
          <w:szCs w:val="28"/>
        </w:rPr>
        <w:t>公开发表的</w:t>
      </w:r>
      <w:r w:rsidRPr="00D64E7E">
        <w:rPr>
          <w:rFonts w:ascii="宋体" w:hAnsi="宋体" w:hint="eastAsia"/>
          <w:b/>
          <w:sz w:val="28"/>
          <w:szCs w:val="28"/>
        </w:rPr>
        <w:t>代表性论文</w:t>
      </w:r>
      <w:r w:rsidR="00B86E38" w:rsidRPr="004E77AD">
        <w:rPr>
          <w:rFonts w:hAnsi="宋体"/>
          <w:b/>
          <w:color w:val="FF0000"/>
          <w:sz w:val="28"/>
          <w:szCs w:val="28"/>
        </w:rPr>
        <w:t>（独立、第一作者或唯一的通讯作者，</w:t>
      </w:r>
      <w:proofErr w:type="gramStart"/>
      <w:r w:rsidR="00B86E38" w:rsidRPr="004E77AD">
        <w:rPr>
          <w:rFonts w:hAnsi="宋体"/>
          <w:b/>
          <w:color w:val="FF0000"/>
          <w:sz w:val="28"/>
          <w:szCs w:val="28"/>
        </w:rPr>
        <w:t>限填</w:t>
      </w:r>
      <w:proofErr w:type="gramEnd"/>
      <w:r w:rsidR="00B86E38" w:rsidRPr="004E77AD">
        <w:rPr>
          <w:b/>
          <w:color w:val="FF0000"/>
          <w:sz w:val="28"/>
          <w:szCs w:val="28"/>
        </w:rPr>
        <w:t>SCI</w:t>
      </w:r>
      <w:r w:rsidR="00B86E38" w:rsidRPr="004E77AD">
        <w:rPr>
          <w:rFonts w:hAnsi="宋体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SCIE</w:t>
      </w:r>
      <w:r w:rsidR="00B86E38">
        <w:rPr>
          <w:rFonts w:hint="eastAsia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SSCI</w:t>
      </w:r>
      <w:r w:rsidR="00B86E38">
        <w:rPr>
          <w:rFonts w:hint="eastAsia"/>
          <w:b/>
          <w:color w:val="FF0000"/>
          <w:sz w:val="28"/>
          <w:szCs w:val="28"/>
        </w:rPr>
        <w:t>、</w:t>
      </w:r>
      <w:r w:rsidR="00B86E38" w:rsidRPr="004E77AD">
        <w:rPr>
          <w:b/>
          <w:color w:val="FF0000"/>
          <w:sz w:val="28"/>
          <w:szCs w:val="28"/>
        </w:rPr>
        <w:t>A&amp;HCI</w:t>
      </w:r>
      <w:r w:rsidR="00B86E38">
        <w:rPr>
          <w:rFonts w:hint="eastAsia"/>
          <w:b/>
          <w:color w:val="FF0000"/>
          <w:sz w:val="28"/>
          <w:szCs w:val="28"/>
        </w:rPr>
        <w:t>或</w:t>
      </w:r>
      <w:r w:rsidR="00B86E38" w:rsidRPr="004E77AD">
        <w:rPr>
          <w:b/>
          <w:color w:val="FF0000"/>
          <w:sz w:val="28"/>
          <w:szCs w:val="28"/>
        </w:rPr>
        <w:t>CSSCI</w:t>
      </w:r>
      <w:r w:rsidR="00B86E38" w:rsidRPr="004E77AD">
        <w:rPr>
          <w:rFonts w:hAnsi="宋体"/>
          <w:b/>
          <w:color w:val="FF0000"/>
          <w:sz w:val="28"/>
          <w:szCs w:val="28"/>
        </w:rPr>
        <w:t>检索论文）</w:t>
      </w:r>
      <w:r w:rsidR="007B0F89" w:rsidRPr="00C356E9">
        <w:rPr>
          <w:rFonts w:ascii="宋体" w:hAnsi="宋体" w:hint="eastAsia"/>
          <w:b/>
          <w:sz w:val="24"/>
        </w:rPr>
        <w:t>（</w:t>
      </w:r>
      <w:r w:rsidR="007B0F89" w:rsidRPr="00C356E9">
        <w:rPr>
          <w:rFonts w:hAnsi="宋体"/>
          <w:b/>
          <w:sz w:val="24"/>
        </w:rPr>
        <w:t>201</w:t>
      </w:r>
      <w:r w:rsidR="007B0F89">
        <w:rPr>
          <w:rFonts w:hAnsi="宋体"/>
          <w:b/>
          <w:sz w:val="24"/>
        </w:rPr>
        <w:t>3</w:t>
      </w:r>
      <w:r w:rsidR="007B0F89" w:rsidRPr="00C356E9">
        <w:rPr>
          <w:rFonts w:hAnsi="宋体" w:hint="eastAsia"/>
          <w:b/>
          <w:sz w:val="24"/>
        </w:rPr>
        <w:t>.01-201</w:t>
      </w:r>
      <w:r w:rsidR="007B0F89">
        <w:rPr>
          <w:rFonts w:hAnsi="宋体"/>
          <w:b/>
          <w:sz w:val="24"/>
        </w:rPr>
        <w:t>7</w:t>
      </w:r>
      <w:r w:rsidR="007B0F89" w:rsidRPr="00C356E9">
        <w:rPr>
          <w:rFonts w:hAnsi="宋体" w:hint="eastAsia"/>
          <w:b/>
          <w:sz w:val="24"/>
        </w:rPr>
        <w:t>.12</w:t>
      </w:r>
      <w:r w:rsidR="007B0F89" w:rsidRPr="00C356E9">
        <w:rPr>
          <w:rFonts w:hAnsi="宋体"/>
          <w:b/>
          <w:sz w:val="24"/>
        </w:rPr>
        <w:t>）</w:t>
      </w:r>
    </w:p>
    <w:tbl>
      <w:tblPr>
        <w:tblpPr w:leftFromText="180" w:rightFromText="180" w:vertAnchor="text" w:horzAnchor="margin" w:tblpX="108" w:tblpY="162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985"/>
        <w:gridCol w:w="1701"/>
        <w:gridCol w:w="1860"/>
        <w:gridCol w:w="1537"/>
      </w:tblGrid>
      <w:tr w:rsidR="00F739D1" w:rsidRPr="007309E9" w:rsidTr="00D81232">
        <w:trPr>
          <w:trHeight w:val="672"/>
        </w:trPr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F739D1" w:rsidRPr="007309E9" w:rsidRDefault="00B475BD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二</w:t>
            </w:r>
            <w:r w:rsidR="00F739D1" w:rsidRPr="007309E9">
              <w:rPr>
                <w:rFonts w:hAnsi="宋体" w:hint="eastAsia"/>
                <w:b/>
                <w:sz w:val="24"/>
              </w:rPr>
              <w:t>区以上论文数</w:t>
            </w:r>
          </w:p>
        </w:tc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F739D1" w:rsidRPr="007309E9" w:rsidRDefault="00F739D1" w:rsidP="00F739D1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537" w:type="dxa"/>
            <w:vAlign w:val="center"/>
          </w:tcPr>
          <w:p w:rsidR="00F739D1" w:rsidRPr="007309E9" w:rsidRDefault="00F739D1" w:rsidP="00F739D1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F739D1" w:rsidRPr="007309E9" w:rsidRDefault="00F739D1" w:rsidP="00F739D1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F739D1" w:rsidRPr="007309E9" w:rsidTr="00D81232">
        <w:trPr>
          <w:trHeight w:val="588"/>
        </w:trPr>
        <w:tc>
          <w:tcPr>
            <w:tcW w:w="1701" w:type="dxa"/>
            <w:vAlign w:val="center"/>
          </w:tcPr>
          <w:p w:rsidR="00F739D1" w:rsidRPr="007309E9" w:rsidRDefault="006D7D68" w:rsidP="00F739D1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F739D1" w:rsidRPr="007309E9" w:rsidRDefault="006D7D68" w:rsidP="00F739D1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  <w:tc>
          <w:tcPr>
            <w:tcW w:w="1860" w:type="dxa"/>
            <w:vAlign w:val="center"/>
          </w:tcPr>
          <w:p w:rsidR="00F739D1" w:rsidRPr="007309E9" w:rsidRDefault="000B54FD" w:rsidP="000B54FD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/>
                <w:b/>
                <w:sz w:val="24"/>
              </w:rPr>
              <w:t>4</w:t>
            </w:r>
          </w:p>
        </w:tc>
        <w:tc>
          <w:tcPr>
            <w:tcW w:w="1537" w:type="dxa"/>
            <w:vAlign w:val="center"/>
          </w:tcPr>
          <w:p w:rsidR="00F739D1" w:rsidRPr="007309E9" w:rsidRDefault="00F739D1" w:rsidP="00F739D1">
            <w:pPr>
              <w:spacing w:line="300" w:lineRule="exact"/>
              <w:jc w:val="left"/>
              <w:rPr>
                <w:rFonts w:hAnsi="宋体"/>
                <w:b/>
                <w:sz w:val="24"/>
              </w:rPr>
            </w:pPr>
          </w:p>
        </w:tc>
      </w:tr>
    </w:tbl>
    <w:p w:rsidR="00F739D1" w:rsidRDefault="00F739D1">
      <w:pPr>
        <w:spacing w:line="300" w:lineRule="exact"/>
        <w:rPr>
          <w:rFonts w:ascii="宋体" w:hAnsi="宋体"/>
          <w:b/>
          <w:color w:val="FF0000"/>
          <w:szCs w:val="21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62"/>
        <w:gridCol w:w="1560"/>
        <w:gridCol w:w="992"/>
        <w:gridCol w:w="992"/>
        <w:gridCol w:w="1276"/>
        <w:gridCol w:w="709"/>
      </w:tblGrid>
      <w:tr w:rsidR="00D81232" w:rsidRPr="00D64E7E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论文、专著名称</w:t>
            </w:r>
          </w:p>
        </w:tc>
        <w:tc>
          <w:tcPr>
            <w:tcW w:w="1560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992" w:type="dxa"/>
            <w:vAlign w:val="center"/>
          </w:tcPr>
          <w:p w:rsidR="00D81232" w:rsidRPr="001F1E60" w:rsidRDefault="00D81232" w:rsidP="00D81232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检索情况及</w:t>
            </w:r>
            <w:r>
              <w:rPr>
                <w:rFonts w:hint="eastAsia"/>
                <w:color w:val="000000" w:themeColor="text1"/>
                <w:sz w:val="24"/>
              </w:rPr>
              <w:t>分区</w:t>
            </w:r>
          </w:p>
        </w:tc>
        <w:tc>
          <w:tcPr>
            <w:tcW w:w="709" w:type="dxa"/>
            <w:vAlign w:val="center"/>
          </w:tcPr>
          <w:p w:rsidR="00D81232" w:rsidRPr="001F1E60" w:rsidRDefault="00D81232" w:rsidP="00D81232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1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1F1E60" w:rsidRDefault="006C1BBD" w:rsidP="00D81232">
            <w:pPr>
              <w:jc w:val="center"/>
              <w:rPr>
                <w:color w:val="000000" w:themeColor="text1"/>
                <w:sz w:val="24"/>
              </w:rPr>
            </w:pPr>
            <w:r w:rsidRPr="006C1BBD">
              <w:rPr>
                <w:color w:val="000000" w:themeColor="text1"/>
                <w:sz w:val="24"/>
              </w:rPr>
              <w:t>A multi-start central force optimization for global optimization</w:t>
            </w:r>
          </w:p>
        </w:tc>
        <w:tc>
          <w:tcPr>
            <w:tcW w:w="1560" w:type="dxa"/>
            <w:vAlign w:val="center"/>
          </w:tcPr>
          <w:p w:rsidR="00D81232" w:rsidRPr="001F1E60" w:rsidRDefault="006C1BBD" w:rsidP="00D81232">
            <w:pPr>
              <w:jc w:val="center"/>
              <w:rPr>
                <w:color w:val="000000" w:themeColor="text1"/>
                <w:sz w:val="24"/>
              </w:rPr>
            </w:pPr>
            <w:r w:rsidRPr="006C1BBD">
              <w:rPr>
                <w:color w:val="000000" w:themeColor="text1"/>
                <w:sz w:val="24"/>
              </w:rPr>
              <w:t>Applied Soft Computing</w:t>
            </w:r>
          </w:p>
        </w:tc>
        <w:tc>
          <w:tcPr>
            <w:tcW w:w="992" w:type="dxa"/>
            <w:vAlign w:val="center"/>
          </w:tcPr>
          <w:p w:rsidR="00D81232" w:rsidRPr="007A2C74" w:rsidRDefault="006C1BBD" w:rsidP="00D81232">
            <w:pPr>
              <w:jc w:val="center"/>
              <w:rPr>
                <w:color w:val="000000" w:themeColor="text1"/>
                <w:szCs w:val="21"/>
              </w:rPr>
            </w:pPr>
            <w:r w:rsidRPr="007A2C74">
              <w:rPr>
                <w:color w:val="000000" w:themeColor="text1"/>
                <w:szCs w:val="21"/>
              </w:rPr>
              <w:t>2015.02</w:t>
            </w:r>
          </w:p>
        </w:tc>
        <w:tc>
          <w:tcPr>
            <w:tcW w:w="992" w:type="dxa"/>
          </w:tcPr>
          <w:p w:rsidR="00D81232" w:rsidRPr="00693B04" w:rsidRDefault="005F725B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693B04">
              <w:rPr>
                <w:color w:val="000000" w:themeColor="text1"/>
                <w:sz w:val="24"/>
              </w:rPr>
              <w:t>ISSN: 1568-4946</w:t>
            </w:r>
          </w:p>
        </w:tc>
        <w:tc>
          <w:tcPr>
            <w:tcW w:w="1276" w:type="dxa"/>
            <w:vAlign w:val="center"/>
          </w:tcPr>
          <w:p w:rsidR="00D81232" w:rsidRPr="00693B04" w:rsidRDefault="006C1BBD" w:rsidP="00693B04">
            <w:pPr>
              <w:widowControl/>
              <w:jc w:val="center"/>
              <w:rPr>
                <w:b/>
                <w:color w:val="000000" w:themeColor="text1"/>
                <w:sz w:val="24"/>
              </w:rPr>
            </w:pPr>
            <w:r w:rsidRPr="00693B04">
              <w:rPr>
                <w:b/>
                <w:color w:val="000000" w:themeColor="text1"/>
                <w:sz w:val="24"/>
              </w:rPr>
              <w:t xml:space="preserve">SCI </w:t>
            </w:r>
            <w:r w:rsidRPr="00693B04">
              <w:rPr>
                <w:b/>
                <w:color w:val="000000" w:themeColor="text1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2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4718A6" w:rsidRDefault="003B4863" w:rsidP="00D81232">
            <w:pPr>
              <w:jc w:val="center"/>
              <w:rPr>
                <w:rFonts w:eastAsia="楷体"/>
                <w:sz w:val="24"/>
              </w:rPr>
            </w:pPr>
            <w:r w:rsidRPr="003B4863">
              <w:rPr>
                <w:rFonts w:eastAsia="楷体"/>
                <w:sz w:val="24"/>
              </w:rPr>
              <w:t>Improving gravitational search algorithm using free search differential evolution</w:t>
            </w:r>
          </w:p>
        </w:tc>
        <w:tc>
          <w:tcPr>
            <w:tcW w:w="1560" w:type="dxa"/>
            <w:vAlign w:val="center"/>
          </w:tcPr>
          <w:p w:rsidR="00D81232" w:rsidRPr="001F1E60" w:rsidRDefault="003B4863" w:rsidP="00D81232">
            <w:pPr>
              <w:jc w:val="center"/>
              <w:rPr>
                <w:color w:val="000000" w:themeColor="text1"/>
                <w:sz w:val="24"/>
              </w:rPr>
            </w:pPr>
            <w:r w:rsidRPr="003B4863">
              <w:rPr>
                <w:color w:val="000000" w:themeColor="text1"/>
                <w:sz w:val="24"/>
              </w:rPr>
              <w:t>Journal of Systems Engineering and Electronics</w:t>
            </w:r>
          </w:p>
        </w:tc>
        <w:tc>
          <w:tcPr>
            <w:tcW w:w="992" w:type="dxa"/>
            <w:vAlign w:val="center"/>
          </w:tcPr>
          <w:p w:rsidR="00D81232" w:rsidRPr="007A2C74" w:rsidRDefault="005846B1" w:rsidP="00D81232">
            <w:pPr>
              <w:jc w:val="center"/>
              <w:rPr>
                <w:color w:val="000000" w:themeColor="text1"/>
                <w:szCs w:val="21"/>
              </w:rPr>
            </w:pPr>
            <w:r w:rsidRPr="007A2C74">
              <w:rPr>
                <w:color w:val="000000" w:themeColor="text1"/>
                <w:szCs w:val="21"/>
              </w:rPr>
              <w:t>2013.08</w:t>
            </w:r>
          </w:p>
        </w:tc>
        <w:tc>
          <w:tcPr>
            <w:tcW w:w="992" w:type="dxa"/>
          </w:tcPr>
          <w:p w:rsidR="00D81232" w:rsidRPr="00693B04" w:rsidRDefault="005F725B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693B04">
              <w:rPr>
                <w:color w:val="000000" w:themeColor="text1"/>
                <w:sz w:val="24"/>
              </w:rPr>
              <w:t>ISSN: 1004-4132</w:t>
            </w:r>
          </w:p>
        </w:tc>
        <w:tc>
          <w:tcPr>
            <w:tcW w:w="1276" w:type="dxa"/>
            <w:vAlign w:val="center"/>
          </w:tcPr>
          <w:p w:rsidR="00D81232" w:rsidRPr="00693B04" w:rsidRDefault="00A87A03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693B04">
              <w:rPr>
                <w:color w:val="000000" w:themeColor="text1"/>
                <w:sz w:val="24"/>
              </w:rPr>
              <w:t xml:space="preserve">SCI </w:t>
            </w:r>
            <w:r w:rsidRPr="00693B04">
              <w:rPr>
                <w:color w:val="000000" w:themeColor="text1"/>
                <w:sz w:val="24"/>
              </w:rPr>
              <w:t>四区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3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D56577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城市污水处理企业最佳效率组合</w:t>
            </w:r>
          </w:p>
        </w:tc>
        <w:tc>
          <w:tcPr>
            <w:tcW w:w="1560" w:type="dxa"/>
            <w:vAlign w:val="center"/>
          </w:tcPr>
          <w:p w:rsidR="00D81232" w:rsidRPr="006145A3" w:rsidRDefault="00D56577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系统管理学报</w:t>
            </w:r>
          </w:p>
        </w:tc>
        <w:tc>
          <w:tcPr>
            <w:tcW w:w="992" w:type="dxa"/>
            <w:vAlign w:val="center"/>
          </w:tcPr>
          <w:p w:rsidR="00D81232" w:rsidRPr="007A2C74" w:rsidRDefault="00CE39A1" w:rsidP="00D81232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7A2C74">
              <w:rPr>
                <w:rFonts w:eastAsiaTheme="minorEastAsia"/>
                <w:color w:val="000000" w:themeColor="text1"/>
                <w:szCs w:val="21"/>
              </w:rPr>
              <w:t>2013.05</w:t>
            </w:r>
          </w:p>
        </w:tc>
        <w:tc>
          <w:tcPr>
            <w:tcW w:w="992" w:type="dxa"/>
          </w:tcPr>
          <w:p w:rsidR="00D81232" w:rsidRPr="00693B04" w:rsidRDefault="005F725B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1005-2542</w:t>
            </w:r>
          </w:p>
        </w:tc>
        <w:tc>
          <w:tcPr>
            <w:tcW w:w="1276" w:type="dxa"/>
            <w:vAlign w:val="center"/>
          </w:tcPr>
          <w:p w:rsidR="00D81232" w:rsidRPr="00693B04" w:rsidRDefault="00D56577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CSSCI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核心板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4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200B62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求解最小比率旅行商问题的中心引力优化算法</w:t>
            </w:r>
          </w:p>
        </w:tc>
        <w:tc>
          <w:tcPr>
            <w:tcW w:w="1560" w:type="dxa"/>
            <w:vAlign w:val="center"/>
          </w:tcPr>
          <w:p w:rsidR="00D81232" w:rsidRPr="006145A3" w:rsidRDefault="00200B62" w:rsidP="00D8123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系统工程</w:t>
            </w:r>
          </w:p>
        </w:tc>
        <w:tc>
          <w:tcPr>
            <w:tcW w:w="992" w:type="dxa"/>
            <w:vAlign w:val="center"/>
          </w:tcPr>
          <w:p w:rsidR="00D81232" w:rsidRPr="007A2C74" w:rsidRDefault="00200B62" w:rsidP="00D81232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7A2C74">
              <w:rPr>
                <w:rFonts w:eastAsiaTheme="minorEastAsia"/>
                <w:color w:val="000000" w:themeColor="text1"/>
                <w:szCs w:val="21"/>
              </w:rPr>
              <w:t>2016.0</w:t>
            </w:r>
            <w:r w:rsidR="000203B1" w:rsidRPr="007A2C74">
              <w:rPr>
                <w:rFonts w:eastAsiaTheme="minorEastAsia"/>
                <w:color w:val="000000" w:themeColor="text1"/>
                <w:szCs w:val="21"/>
              </w:rPr>
              <w:t>3</w:t>
            </w:r>
          </w:p>
        </w:tc>
        <w:tc>
          <w:tcPr>
            <w:tcW w:w="992" w:type="dxa"/>
          </w:tcPr>
          <w:p w:rsidR="00D81232" w:rsidRPr="00693B04" w:rsidRDefault="005F725B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1001—4098</w:t>
            </w:r>
          </w:p>
        </w:tc>
        <w:tc>
          <w:tcPr>
            <w:tcW w:w="1276" w:type="dxa"/>
            <w:vAlign w:val="center"/>
          </w:tcPr>
          <w:p w:rsidR="00D81232" w:rsidRPr="00693B04" w:rsidRDefault="00200B62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CSSCI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核心板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lastRenderedPageBreak/>
              <w:t>5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2D78F8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投资者偏好条件下概率准则投资组合问题求解</w:t>
            </w:r>
          </w:p>
        </w:tc>
        <w:tc>
          <w:tcPr>
            <w:tcW w:w="1560" w:type="dxa"/>
            <w:vAlign w:val="center"/>
          </w:tcPr>
          <w:p w:rsidR="00D81232" w:rsidRPr="006145A3" w:rsidRDefault="002D78F8" w:rsidP="00D8123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运筹与管理</w:t>
            </w:r>
          </w:p>
        </w:tc>
        <w:tc>
          <w:tcPr>
            <w:tcW w:w="992" w:type="dxa"/>
            <w:vAlign w:val="center"/>
          </w:tcPr>
          <w:p w:rsidR="00D81232" w:rsidRPr="007A2C74" w:rsidRDefault="00420E76" w:rsidP="00D81232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7A2C74">
              <w:rPr>
                <w:rFonts w:eastAsiaTheme="minorEastAsia"/>
                <w:color w:val="000000" w:themeColor="text1"/>
                <w:szCs w:val="21"/>
              </w:rPr>
              <w:t>2013.06</w:t>
            </w:r>
          </w:p>
        </w:tc>
        <w:tc>
          <w:tcPr>
            <w:tcW w:w="992" w:type="dxa"/>
          </w:tcPr>
          <w:p w:rsidR="00D81232" w:rsidRPr="00693B04" w:rsidRDefault="005F725B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1007-3221</w:t>
            </w:r>
          </w:p>
        </w:tc>
        <w:tc>
          <w:tcPr>
            <w:tcW w:w="1276" w:type="dxa"/>
            <w:vAlign w:val="center"/>
          </w:tcPr>
          <w:p w:rsidR="00D81232" w:rsidRPr="00693B04" w:rsidRDefault="006D6975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CSSCI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扩展版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Pr="001F1E60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6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034683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置换流水车间调度问题的中心引力优化算法求解</w:t>
            </w:r>
          </w:p>
        </w:tc>
        <w:tc>
          <w:tcPr>
            <w:tcW w:w="1560" w:type="dxa"/>
            <w:vAlign w:val="center"/>
          </w:tcPr>
          <w:p w:rsidR="00D81232" w:rsidRPr="006145A3" w:rsidRDefault="00034683" w:rsidP="00D81232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color w:val="000000" w:themeColor="text1"/>
                <w:sz w:val="24"/>
              </w:rPr>
              <w:t>运筹与管理</w:t>
            </w:r>
          </w:p>
        </w:tc>
        <w:tc>
          <w:tcPr>
            <w:tcW w:w="992" w:type="dxa"/>
            <w:vAlign w:val="center"/>
          </w:tcPr>
          <w:p w:rsidR="00D81232" w:rsidRPr="007A2C74" w:rsidRDefault="00034683" w:rsidP="00D81232">
            <w:pPr>
              <w:jc w:val="center"/>
              <w:rPr>
                <w:rFonts w:eastAsiaTheme="minorEastAsia"/>
                <w:color w:val="000000" w:themeColor="text1"/>
                <w:szCs w:val="21"/>
              </w:rPr>
            </w:pPr>
            <w:r w:rsidRPr="007A2C74">
              <w:rPr>
                <w:rFonts w:eastAsiaTheme="minorEastAsia"/>
                <w:color w:val="000000" w:themeColor="text1"/>
                <w:szCs w:val="21"/>
              </w:rPr>
              <w:t>2017.09</w:t>
            </w:r>
          </w:p>
        </w:tc>
        <w:tc>
          <w:tcPr>
            <w:tcW w:w="992" w:type="dxa"/>
          </w:tcPr>
          <w:p w:rsidR="00D81232" w:rsidRPr="00693B04" w:rsidRDefault="0063282C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1007-3221</w:t>
            </w:r>
          </w:p>
        </w:tc>
        <w:tc>
          <w:tcPr>
            <w:tcW w:w="1276" w:type="dxa"/>
            <w:vAlign w:val="center"/>
          </w:tcPr>
          <w:p w:rsidR="00D81232" w:rsidRPr="00693B04" w:rsidRDefault="00034683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CSSCI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扩展版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7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E1480A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最小比率旅行商问题的引力搜索算法求解</w:t>
            </w:r>
          </w:p>
        </w:tc>
        <w:tc>
          <w:tcPr>
            <w:tcW w:w="1560" w:type="dxa"/>
            <w:vAlign w:val="center"/>
          </w:tcPr>
          <w:p w:rsidR="00D81232" w:rsidRPr="006145A3" w:rsidRDefault="00E1480A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小型微型计算机系统</w:t>
            </w:r>
          </w:p>
        </w:tc>
        <w:tc>
          <w:tcPr>
            <w:tcW w:w="992" w:type="dxa"/>
            <w:vAlign w:val="center"/>
          </w:tcPr>
          <w:p w:rsidR="00D81232" w:rsidRPr="007A2C74" w:rsidRDefault="005A5D8D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2013.04</w:t>
            </w:r>
          </w:p>
        </w:tc>
        <w:tc>
          <w:tcPr>
            <w:tcW w:w="992" w:type="dxa"/>
          </w:tcPr>
          <w:p w:rsidR="00D81232" w:rsidRPr="00693B04" w:rsidRDefault="0063282C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1000-1220</w:t>
            </w:r>
          </w:p>
        </w:tc>
        <w:tc>
          <w:tcPr>
            <w:tcW w:w="1276" w:type="dxa"/>
            <w:vAlign w:val="center"/>
          </w:tcPr>
          <w:p w:rsidR="00D81232" w:rsidRPr="00693B04" w:rsidRDefault="00E1480A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A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类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615"/>
        </w:trPr>
        <w:tc>
          <w:tcPr>
            <w:tcW w:w="426" w:type="dxa"/>
            <w:vAlign w:val="center"/>
          </w:tcPr>
          <w:p w:rsidR="00D81232" w:rsidRDefault="00AD5E6D" w:rsidP="00D81232">
            <w:pPr>
              <w:jc w:val="center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>8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E1480A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光纤通信网络中信号再生器定位问题的求解</w:t>
            </w:r>
          </w:p>
        </w:tc>
        <w:tc>
          <w:tcPr>
            <w:tcW w:w="1560" w:type="dxa"/>
            <w:vAlign w:val="center"/>
          </w:tcPr>
          <w:p w:rsidR="00D81232" w:rsidRPr="006145A3" w:rsidRDefault="00E1480A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计算机应用研究</w:t>
            </w:r>
          </w:p>
        </w:tc>
        <w:tc>
          <w:tcPr>
            <w:tcW w:w="992" w:type="dxa"/>
            <w:vAlign w:val="center"/>
          </w:tcPr>
          <w:p w:rsidR="00D81232" w:rsidRPr="007A2C74" w:rsidRDefault="005A5D8D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2014.12</w:t>
            </w:r>
          </w:p>
        </w:tc>
        <w:tc>
          <w:tcPr>
            <w:tcW w:w="992" w:type="dxa"/>
          </w:tcPr>
          <w:p w:rsidR="00D81232" w:rsidRPr="00693B04" w:rsidRDefault="0063282C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ISSN: 1001-3695</w:t>
            </w:r>
          </w:p>
        </w:tc>
        <w:tc>
          <w:tcPr>
            <w:tcW w:w="1276" w:type="dxa"/>
            <w:vAlign w:val="center"/>
          </w:tcPr>
          <w:p w:rsidR="00D81232" w:rsidRPr="00693B04" w:rsidRDefault="00E1480A" w:rsidP="00693B04">
            <w:pPr>
              <w:widowControl/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693B04">
              <w:rPr>
                <w:rFonts w:eastAsiaTheme="minorEastAsia"/>
                <w:color w:val="000000" w:themeColor="text1"/>
                <w:sz w:val="24"/>
              </w:rPr>
              <w:t>A</w:t>
            </w:r>
            <w:r w:rsidRPr="00693B04">
              <w:rPr>
                <w:rFonts w:eastAsiaTheme="minorEastAsia"/>
                <w:color w:val="000000" w:themeColor="text1"/>
                <w:sz w:val="24"/>
              </w:rPr>
              <w:t>类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000000" w:themeColor="text1"/>
                <w:sz w:val="24"/>
              </w:rPr>
            </w:pPr>
          </w:p>
        </w:tc>
      </w:tr>
      <w:tr w:rsidR="00D81232" w:rsidRPr="00693B04" w:rsidTr="00D81232">
        <w:trPr>
          <w:trHeight w:val="567"/>
        </w:trPr>
        <w:tc>
          <w:tcPr>
            <w:tcW w:w="426" w:type="dxa"/>
            <w:vAlign w:val="center"/>
          </w:tcPr>
          <w:p w:rsidR="00D81232" w:rsidRPr="00D64E7E" w:rsidRDefault="00AD5E6D" w:rsidP="00D81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863" w:type="dxa"/>
            <w:gridSpan w:val="2"/>
            <w:vAlign w:val="center"/>
          </w:tcPr>
          <w:p w:rsidR="00D81232" w:rsidRPr="006145A3" w:rsidRDefault="00B66CD0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二进制中心引力优化算法及其在非线性 0-1 规划中的应用</w:t>
            </w:r>
          </w:p>
        </w:tc>
        <w:tc>
          <w:tcPr>
            <w:tcW w:w="1560" w:type="dxa"/>
            <w:vAlign w:val="center"/>
          </w:tcPr>
          <w:p w:rsidR="00D81232" w:rsidRPr="006145A3" w:rsidRDefault="00B66CD0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计算机应用研究</w:t>
            </w:r>
          </w:p>
        </w:tc>
        <w:tc>
          <w:tcPr>
            <w:tcW w:w="992" w:type="dxa"/>
            <w:vAlign w:val="center"/>
          </w:tcPr>
          <w:p w:rsidR="00D81232" w:rsidRPr="007A2C74" w:rsidRDefault="00303F0A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2017.08</w:t>
            </w:r>
          </w:p>
        </w:tc>
        <w:tc>
          <w:tcPr>
            <w:tcW w:w="992" w:type="dxa"/>
          </w:tcPr>
          <w:p w:rsidR="00D81232" w:rsidRPr="00693B04" w:rsidRDefault="0063282C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ISSN: 1001-3695</w:t>
            </w:r>
          </w:p>
        </w:tc>
        <w:tc>
          <w:tcPr>
            <w:tcW w:w="1276" w:type="dxa"/>
            <w:vAlign w:val="center"/>
          </w:tcPr>
          <w:p w:rsidR="00D81232" w:rsidRPr="00693B04" w:rsidRDefault="00B66CD0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A</w:t>
            </w:r>
            <w:r w:rsidRPr="00693B04">
              <w:rPr>
                <w:rFonts w:eastAsiaTheme="minorEastAsia"/>
                <w:sz w:val="24"/>
              </w:rPr>
              <w:t>类</w:t>
            </w:r>
          </w:p>
        </w:tc>
        <w:tc>
          <w:tcPr>
            <w:tcW w:w="709" w:type="dxa"/>
            <w:vAlign w:val="center"/>
          </w:tcPr>
          <w:p w:rsidR="00D81232" w:rsidRPr="00693B04" w:rsidRDefault="00D81232" w:rsidP="00693B04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AD5E6D" w:rsidRPr="00693B04" w:rsidTr="00D81232">
        <w:trPr>
          <w:trHeight w:val="567"/>
        </w:trPr>
        <w:tc>
          <w:tcPr>
            <w:tcW w:w="426" w:type="dxa"/>
            <w:vAlign w:val="center"/>
          </w:tcPr>
          <w:p w:rsidR="00AD5E6D" w:rsidRPr="00AD5E6D" w:rsidRDefault="00AD5E6D" w:rsidP="00D81232">
            <w:pPr>
              <w:jc w:val="center"/>
              <w:rPr>
                <w:szCs w:val="21"/>
              </w:rPr>
            </w:pPr>
            <w:r w:rsidRPr="00AD5E6D">
              <w:rPr>
                <w:szCs w:val="21"/>
              </w:rPr>
              <w:t>10</w:t>
            </w:r>
          </w:p>
        </w:tc>
        <w:tc>
          <w:tcPr>
            <w:tcW w:w="2863" w:type="dxa"/>
            <w:gridSpan w:val="2"/>
            <w:vAlign w:val="center"/>
          </w:tcPr>
          <w:p w:rsidR="00AD5E6D" w:rsidRPr="006145A3" w:rsidRDefault="001B012D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灰色非线性约束规划的改进引力搜索算法求解</w:t>
            </w:r>
          </w:p>
        </w:tc>
        <w:tc>
          <w:tcPr>
            <w:tcW w:w="1560" w:type="dxa"/>
            <w:vAlign w:val="center"/>
          </w:tcPr>
          <w:p w:rsidR="00AD5E6D" w:rsidRPr="006145A3" w:rsidRDefault="001B012D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数学的实践与认识</w:t>
            </w:r>
          </w:p>
        </w:tc>
        <w:tc>
          <w:tcPr>
            <w:tcW w:w="992" w:type="dxa"/>
            <w:vAlign w:val="center"/>
          </w:tcPr>
          <w:p w:rsidR="00AD5E6D" w:rsidRPr="007A2C74" w:rsidRDefault="00E35887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2013.04</w:t>
            </w:r>
          </w:p>
        </w:tc>
        <w:tc>
          <w:tcPr>
            <w:tcW w:w="992" w:type="dxa"/>
          </w:tcPr>
          <w:p w:rsidR="00AD5E6D" w:rsidRPr="00693B04" w:rsidRDefault="0063282C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ISSN: 1000-0984</w:t>
            </w:r>
          </w:p>
        </w:tc>
        <w:tc>
          <w:tcPr>
            <w:tcW w:w="1276" w:type="dxa"/>
            <w:vAlign w:val="center"/>
          </w:tcPr>
          <w:p w:rsidR="00AD5E6D" w:rsidRPr="00693B04" w:rsidRDefault="001B012D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B</w:t>
            </w:r>
            <w:r w:rsidRPr="00693B04">
              <w:rPr>
                <w:rFonts w:eastAsiaTheme="minorEastAsia"/>
                <w:sz w:val="24"/>
              </w:rPr>
              <w:t>类</w:t>
            </w:r>
          </w:p>
        </w:tc>
        <w:tc>
          <w:tcPr>
            <w:tcW w:w="709" w:type="dxa"/>
            <w:vAlign w:val="center"/>
          </w:tcPr>
          <w:p w:rsidR="00AD5E6D" w:rsidRPr="00693B04" w:rsidRDefault="00AD5E6D" w:rsidP="00693B04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AD5E6D" w:rsidRPr="00693B04" w:rsidTr="00D81232">
        <w:trPr>
          <w:trHeight w:val="567"/>
        </w:trPr>
        <w:tc>
          <w:tcPr>
            <w:tcW w:w="426" w:type="dxa"/>
            <w:vAlign w:val="center"/>
          </w:tcPr>
          <w:p w:rsidR="00AD5E6D" w:rsidRPr="00AD5E6D" w:rsidRDefault="00AD5E6D" w:rsidP="00AD5E6D">
            <w:pPr>
              <w:jc w:val="center"/>
              <w:rPr>
                <w:szCs w:val="21"/>
              </w:rPr>
            </w:pPr>
            <w:r w:rsidRPr="00AD5E6D">
              <w:rPr>
                <w:szCs w:val="21"/>
              </w:rPr>
              <w:t>11</w:t>
            </w:r>
          </w:p>
        </w:tc>
        <w:tc>
          <w:tcPr>
            <w:tcW w:w="2863" w:type="dxa"/>
            <w:gridSpan w:val="2"/>
            <w:vAlign w:val="center"/>
          </w:tcPr>
          <w:p w:rsidR="00AD5E6D" w:rsidRPr="006145A3" w:rsidRDefault="00B408E1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转换参数非线性递减的正弦余弦算法</w:t>
            </w:r>
          </w:p>
        </w:tc>
        <w:tc>
          <w:tcPr>
            <w:tcW w:w="1560" w:type="dxa"/>
            <w:vAlign w:val="center"/>
          </w:tcPr>
          <w:p w:rsidR="00AD5E6D" w:rsidRPr="006145A3" w:rsidRDefault="00B408E1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计算机工程与应用</w:t>
            </w:r>
          </w:p>
        </w:tc>
        <w:tc>
          <w:tcPr>
            <w:tcW w:w="992" w:type="dxa"/>
            <w:vAlign w:val="center"/>
          </w:tcPr>
          <w:p w:rsidR="00AD5E6D" w:rsidRPr="007A2C74" w:rsidRDefault="00E35887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2017.02</w:t>
            </w:r>
          </w:p>
        </w:tc>
        <w:tc>
          <w:tcPr>
            <w:tcW w:w="992" w:type="dxa"/>
          </w:tcPr>
          <w:p w:rsidR="00AD5E6D" w:rsidRPr="00693B04" w:rsidRDefault="0063282C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ISSN: 1002-8331</w:t>
            </w:r>
          </w:p>
        </w:tc>
        <w:tc>
          <w:tcPr>
            <w:tcW w:w="1276" w:type="dxa"/>
            <w:vAlign w:val="center"/>
          </w:tcPr>
          <w:p w:rsidR="00AD5E6D" w:rsidRPr="00693B04" w:rsidRDefault="00B408E1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B</w:t>
            </w:r>
            <w:r w:rsidRPr="00693B04">
              <w:rPr>
                <w:rFonts w:eastAsiaTheme="minorEastAsia"/>
                <w:sz w:val="24"/>
              </w:rPr>
              <w:t>类</w:t>
            </w:r>
          </w:p>
        </w:tc>
        <w:tc>
          <w:tcPr>
            <w:tcW w:w="709" w:type="dxa"/>
            <w:vAlign w:val="center"/>
          </w:tcPr>
          <w:p w:rsidR="00AD5E6D" w:rsidRPr="00693B04" w:rsidRDefault="00AD5E6D" w:rsidP="00693B04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AD5E6D" w:rsidRPr="00693B04" w:rsidTr="00D81232">
        <w:trPr>
          <w:trHeight w:val="567"/>
        </w:trPr>
        <w:tc>
          <w:tcPr>
            <w:tcW w:w="426" w:type="dxa"/>
            <w:vAlign w:val="center"/>
          </w:tcPr>
          <w:p w:rsidR="00AD5E6D" w:rsidRPr="00AD5E6D" w:rsidRDefault="00AD5E6D" w:rsidP="00AD5E6D">
            <w:pPr>
              <w:jc w:val="center"/>
              <w:rPr>
                <w:szCs w:val="21"/>
              </w:rPr>
            </w:pPr>
            <w:r w:rsidRPr="00AD5E6D">
              <w:rPr>
                <w:szCs w:val="21"/>
              </w:rPr>
              <w:t>12</w:t>
            </w:r>
          </w:p>
        </w:tc>
        <w:tc>
          <w:tcPr>
            <w:tcW w:w="2863" w:type="dxa"/>
            <w:gridSpan w:val="2"/>
            <w:vAlign w:val="center"/>
          </w:tcPr>
          <w:p w:rsidR="00AD5E6D" w:rsidRPr="006145A3" w:rsidRDefault="00B408E1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引力搜索算法及其应用</w:t>
            </w:r>
          </w:p>
        </w:tc>
        <w:tc>
          <w:tcPr>
            <w:tcW w:w="1560" w:type="dxa"/>
            <w:vAlign w:val="center"/>
          </w:tcPr>
          <w:p w:rsidR="00AD5E6D" w:rsidRPr="006145A3" w:rsidRDefault="00B408E1" w:rsidP="00D81232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6145A3">
              <w:rPr>
                <w:rFonts w:asciiTheme="minorEastAsia" w:eastAsiaTheme="minorEastAsia" w:hAnsiTheme="minorEastAsia" w:hint="eastAsia"/>
                <w:sz w:val="24"/>
              </w:rPr>
              <w:t>上海人民出版社</w:t>
            </w:r>
          </w:p>
        </w:tc>
        <w:tc>
          <w:tcPr>
            <w:tcW w:w="992" w:type="dxa"/>
            <w:vAlign w:val="center"/>
          </w:tcPr>
          <w:p w:rsidR="00AD5E6D" w:rsidRPr="007A2C74" w:rsidRDefault="00B408E1" w:rsidP="00D81232">
            <w:pPr>
              <w:jc w:val="center"/>
              <w:rPr>
                <w:rFonts w:eastAsiaTheme="minorEastAsia"/>
                <w:szCs w:val="21"/>
              </w:rPr>
            </w:pPr>
            <w:r w:rsidRPr="007A2C74">
              <w:rPr>
                <w:rFonts w:eastAsiaTheme="minorEastAsia"/>
                <w:szCs w:val="21"/>
              </w:rPr>
              <w:t>2014.12</w:t>
            </w:r>
          </w:p>
        </w:tc>
        <w:tc>
          <w:tcPr>
            <w:tcW w:w="992" w:type="dxa"/>
          </w:tcPr>
          <w:p w:rsidR="00AD5E6D" w:rsidRPr="00693B04" w:rsidRDefault="00693B04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ISBN</w:t>
            </w:r>
            <w:r>
              <w:rPr>
                <w:rFonts w:eastAsiaTheme="minorEastAsia"/>
                <w:sz w:val="24"/>
              </w:rPr>
              <w:t>:</w:t>
            </w:r>
            <w:r w:rsidRPr="00693B04">
              <w:rPr>
                <w:rFonts w:eastAsiaTheme="minorEastAsia"/>
                <w:sz w:val="24"/>
              </w:rPr>
              <w:t xml:space="preserve"> 9787208125445</w:t>
            </w:r>
          </w:p>
        </w:tc>
        <w:tc>
          <w:tcPr>
            <w:tcW w:w="1276" w:type="dxa"/>
            <w:vAlign w:val="center"/>
          </w:tcPr>
          <w:p w:rsidR="00AD5E6D" w:rsidRPr="00693B04" w:rsidRDefault="00693B04" w:rsidP="00693B04">
            <w:pPr>
              <w:widowControl/>
              <w:jc w:val="center"/>
              <w:rPr>
                <w:rFonts w:eastAsiaTheme="minorEastAsia"/>
                <w:sz w:val="24"/>
              </w:rPr>
            </w:pPr>
            <w:r w:rsidRPr="00693B04">
              <w:rPr>
                <w:rFonts w:eastAsiaTheme="minorEastAsia"/>
                <w:sz w:val="24"/>
              </w:rPr>
              <w:t>专著</w:t>
            </w:r>
          </w:p>
        </w:tc>
        <w:tc>
          <w:tcPr>
            <w:tcW w:w="709" w:type="dxa"/>
            <w:vAlign w:val="center"/>
          </w:tcPr>
          <w:p w:rsidR="00AD5E6D" w:rsidRPr="00693B04" w:rsidRDefault="00AD5E6D" w:rsidP="00693B04">
            <w:pPr>
              <w:widowControl/>
              <w:jc w:val="center"/>
              <w:rPr>
                <w:color w:val="FF0000"/>
                <w:sz w:val="24"/>
              </w:rPr>
            </w:pPr>
          </w:p>
        </w:tc>
      </w:tr>
      <w:tr w:rsidR="00D81232" w:rsidRPr="00D64E7E" w:rsidTr="00D81232">
        <w:trPr>
          <w:trHeight w:val="450"/>
        </w:trPr>
        <w:tc>
          <w:tcPr>
            <w:tcW w:w="2127" w:type="dxa"/>
            <w:gridSpan w:val="2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D81232" w:rsidRPr="00D64E7E" w:rsidRDefault="00AD5E6D" w:rsidP="00D81232">
            <w:pPr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3969" w:type="dxa"/>
            <w:gridSpan w:val="4"/>
          </w:tcPr>
          <w:p w:rsidR="00D81232" w:rsidRPr="00D64E7E" w:rsidRDefault="00D81232" w:rsidP="00D81232">
            <w:pPr>
              <w:jc w:val="center"/>
              <w:rPr>
                <w:sz w:val="24"/>
              </w:rPr>
            </w:pPr>
          </w:p>
        </w:tc>
      </w:tr>
    </w:tbl>
    <w:p w:rsidR="00616EC8" w:rsidRDefault="00616EC8">
      <w:pPr>
        <w:widowControl/>
        <w:jc w:val="left"/>
        <w:rPr>
          <w:rFonts w:ascii="黑体" w:hAnsi="宋体"/>
          <w:bCs/>
          <w:sz w:val="24"/>
        </w:rPr>
      </w:pPr>
    </w:p>
    <w:p w:rsidR="00E27C0B" w:rsidRPr="00616EC8" w:rsidRDefault="00616EC8">
      <w:pPr>
        <w:widowControl/>
        <w:jc w:val="left"/>
        <w:rPr>
          <w:rFonts w:ascii="黑体" w:hAnsi="宋体"/>
          <w:bCs/>
          <w:sz w:val="24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  <w:r w:rsidR="00E27C0B" w:rsidRPr="00616EC8">
        <w:rPr>
          <w:rFonts w:ascii="黑体" w:hAnsi="宋体"/>
          <w:bCs/>
          <w:sz w:val="24"/>
        </w:rPr>
        <w:br w:type="page"/>
      </w:r>
    </w:p>
    <w:p w:rsidR="001F1E60" w:rsidRPr="001F1E60" w:rsidRDefault="00E27C0B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四</w:t>
      </w:r>
      <w:r w:rsidR="00F739D1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F739D1">
        <w:rPr>
          <w:rFonts w:ascii="黑体" w:hAnsi="宋体" w:hint="eastAsia"/>
          <w:b/>
          <w:bCs/>
          <w:sz w:val="28"/>
          <w:szCs w:val="28"/>
        </w:rPr>
        <w:t>近五年在</w:t>
      </w:r>
      <w:r w:rsidR="00F739D1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F739D1">
        <w:rPr>
          <w:rFonts w:ascii="黑体" w:hAnsi="宋体" w:hint="eastAsia"/>
          <w:b/>
          <w:bCs/>
          <w:sz w:val="28"/>
          <w:szCs w:val="28"/>
        </w:rPr>
        <w:t>、人才培养</w:t>
      </w:r>
      <w:r w:rsidR="00F739D1" w:rsidRPr="009162C4">
        <w:rPr>
          <w:rFonts w:ascii="黑体" w:hAnsi="宋体" w:hint="eastAsia"/>
          <w:b/>
          <w:bCs/>
          <w:sz w:val="28"/>
          <w:szCs w:val="28"/>
        </w:rPr>
        <w:t>及其他突出业绩</w:t>
      </w:r>
    </w:p>
    <w:tbl>
      <w:tblPr>
        <w:tblpPr w:leftFromText="180" w:rightFromText="180" w:horzAnchor="margin" w:tblpY="660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20775E">
        <w:trPr>
          <w:cantSplit/>
          <w:trHeight w:val="3969"/>
        </w:trPr>
        <w:tc>
          <w:tcPr>
            <w:tcW w:w="8789" w:type="dxa"/>
            <w:tcBorders>
              <w:bottom w:val="single" w:sz="4" w:space="0" w:color="auto"/>
            </w:tcBorders>
            <w:vAlign w:val="center"/>
          </w:tcPr>
          <w:p w:rsidR="00616EC8" w:rsidRDefault="00D93CF7" w:rsidP="0020775E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本科课堂教学及指导</w:t>
            </w:r>
            <w:proofErr w:type="gramStart"/>
            <w:r w:rsidRPr="007D24D8">
              <w:rPr>
                <w:rFonts w:hint="eastAsia"/>
                <w:b/>
                <w:sz w:val="24"/>
              </w:rPr>
              <w:t>本科生科创活动</w:t>
            </w:r>
            <w:proofErr w:type="gramEnd"/>
            <w:r w:rsidRPr="007D24D8">
              <w:rPr>
                <w:rFonts w:hint="eastAsia"/>
                <w:b/>
                <w:sz w:val="24"/>
              </w:rPr>
              <w:t>获奖、公开发表论文情况</w:t>
            </w:r>
            <w:r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>
              <w:rPr>
                <w:rFonts w:hint="eastAsia"/>
                <w:sz w:val="24"/>
              </w:rPr>
              <w:t>课堂</w:t>
            </w:r>
            <w:proofErr w:type="gramStart"/>
            <w:r>
              <w:rPr>
                <w:rFonts w:hint="eastAsia"/>
                <w:sz w:val="24"/>
              </w:rPr>
              <w:t>教学仅</w:t>
            </w:r>
            <w:proofErr w:type="gramEnd"/>
            <w:r>
              <w:rPr>
                <w:rFonts w:hint="eastAsia"/>
                <w:sz w:val="24"/>
              </w:rPr>
              <w:t>填开课学期、课程名称及</w:t>
            </w:r>
            <w:r w:rsidRPr="00110636">
              <w:rPr>
                <w:rFonts w:hint="eastAsia"/>
                <w:sz w:val="24"/>
              </w:rPr>
              <w:t>课时数</w:t>
            </w:r>
            <w:r>
              <w:rPr>
                <w:rFonts w:hint="eastAsia"/>
                <w:sz w:val="24"/>
              </w:rPr>
              <w:t>，教务处</w:t>
            </w:r>
            <w:r w:rsidR="006F0BBB">
              <w:rPr>
                <w:rFonts w:hint="eastAsia"/>
                <w:sz w:val="24"/>
              </w:rPr>
              <w:t>或学院</w:t>
            </w:r>
            <w:r>
              <w:rPr>
                <w:rFonts w:hint="eastAsia"/>
                <w:sz w:val="24"/>
              </w:rPr>
              <w:t>审核）</w:t>
            </w:r>
          </w:p>
          <w:p w:rsidR="00616EC8" w:rsidRDefault="0054550D" w:rsidP="0020775E">
            <w:pPr>
              <w:rPr>
                <w:sz w:val="24"/>
              </w:rPr>
            </w:pPr>
            <w:r>
              <w:rPr>
                <w:sz w:val="24"/>
              </w:rPr>
              <w:t xml:space="preserve">1.1 </w:t>
            </w:r>
            <w:r w:rsidRPr="007D24D8">
              <w:rPr>
                <w:rFonts w:hint="eastAsia"/>
                <w:b/>
                <w:sz w:val="24"/>
              </w:rPr>
              <w:t>本科课堂教学</w:t>
            </w:r>
          </w:p>
          <w:tbl>
            <w:tblPr>
              <w:tblW w:w="5000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9"/>
              <w:gridCol w:w="3683"/>
              <w:gridCol w:w="1519"/>
              <w:gridCol w:w="1492"/>
            </w:tblGrid>
            <w:tr w:rsidR="0054550D" w:rsidRPr="00F361F7" w:rsidTr="00682488">
              <w:trPr>
                <w:cantSplit/>
                <w:trHeight w:hRule="exact" w:val="993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学年</w:t>
                  </w:r>
                  <w:r w:rsidRPr="00F361F7">
                    <w:rPr>
                      <w:color w:val="000000"/>
                      <w:sz w:val="24"/>
                    </w:rPr>
                    <w:t>/</w:t>
                  </w:r>
                  <w:r w:rsidRPr="00F361F7">
                    <w:rPr>
                      <w:color w:val="000000"/>
                      <w:sz w:val="24"/>
                    </w:rPr>
                    <w:t>学期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主讲课程名称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学分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总学时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15</w:t>
                  </w:r>
                  <w:r w:rsidRPr="00F361F7">
                    <w:rPr>
                      <w:color w:val="000000"/>
                      <w:sz w:val="24"/>
                    </w:rPr>
                    <w:t>-</w:t>
                  </w:r>
                  <w:r>
                    <w:rPr>
                      <w:color w:val="000000"/>
                      <w:sz w:val="24"/>
                    </w:rPr>
                    <w:t>16</w:t>
                  </w:r>
                  <w:r w:rsidRPr="00F361F7">
                    <w:rPr>
                      <w:color w:val="000000"/>
                      <w:sz w:val="24"/>
                    </w:rPr>
                    <w:t>(</w:t>
                  </w:r>
                  <w:proofErr w:type="gramStart"/>
                  <w:r w:rsidRPr="00F361F7">
                    <w:rPr>
                      <w:color w:val="000000"/>
                      <w:sz w:val="24"/>
                    </w:rPr>
                    <w:t>一</w:t>
                  </w:r>
                  <w:proofErr w:type="gramEnd"/>
                  <w:r w:rsidRPr="00F361F7">
                    <w:rPr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进化计算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15</w:t>
                  </w:r>
                  <w:r w:rsidRPr="00F361F7">
                    <w:rPr>
                      <w:color w:val="000000"/>
                      <w:sz w:val="24"/>
                    </w:rPr>
                    <w:t>-</w:t>
                  </w:r>
                  <w:r>
                    <w:rPr>
                      <w:color w:val="000000"/>
                      <w:sz w:val="24"/>
                    </w:rPr>
                    <w:t>16</w:t>
                  </w:r>
                  <w:r w:rsidRPr="00F361F7">
                    <w:rPr>
                      <w:color w:val="000000"/>
                      <w:sz w:val="24"/>
                    </w:rPr>
                    <w:t>(</w:t>
                  </w:r>
                  <w:proofErr w:type="gramStart"/>
                  <w:r w:rsidRPr="00F361F7">
                    <w:rPr>
                      <w:color w:val="000000"/>
                      <w:sz w:val="24"/>
                    </w:rPr>
                    <w:t>一</w:t>
                  </w:r>
                  <w:proofErr w:type="gramEnd"/>
                  <w:r w:rsidRPr="00F361F7">
                    <w:rPr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212F18">
                    <w:rPr>
                      <w:rFonts w:hint="eastAsia"/>
                      <w:color w:val="000000"/>
                      <w:sz w:val="24"/>
                    </w:rPr>
                    <w:t>运筹学概论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969CD">
                    <w:rPr>
                      <w:rFonts w:hint="eastAsia"/>
                      <w:color w:val="000000"/>
                      <w:sz w:val="24"/>
                    </w:rPr>
                    <w:t>计算机编程提高</w:t>
                  </w:r>
                  <w:r w:rsidRPr="005969CD">
                    <w:rPr>
                      <w:rFonts w:hint="eastAsia"/>
                      <w:color w:val="000000"/>
                      <w:sz w:val="24"/>
                    </w:rPr>
                    <w:t>(2)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EE602D">
                    <w:rPr>
                      <w:rFonts w:hint="eastAsia"/>
                      <w:color w:val="000000"/>
                      <w:sz w:val="24"/>
                    </w:rPr>
                    <w:t>运筹学</w:t>
                  </w:r>
                  <w:r w:rsidRPr="00EE602D">
                    <w:rPr>
                      <w:rFonts w:hint="eastAsia"/>
                      <w:color w:val="000000"/>
                      <w:sz w:val="24"/>
                    </w:rPr>
                    <w:t>B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48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0D6766">
                    <w:rPr>
                      <w:rFonts w:hint="eastAsia"/>
                      <w:color w:val="000000"/>
                      <w:sz w:val="24"/>
                    </w:rPr>
                    <w:t>运筹学概论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B5254">
                    <w:rPr>
                      <w:rFonts w:hint="eastAsia"/>
                      <w:color w:val="000000"/>
                      <w:sz w:val="24"/>
                    </w:rPr>
                    <w:t>智能优化概论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8567CB">
                    <w:rPr>
                      <w:rFonts w:hint="eastAsia"/>
                      <w:color w:val="000000"/>
                      <w:sz w:val="24"/>
                    </w:rPr>
                    <w:t>MATLAB</w:t>
                  </w:r>
                  <w:r w:rsidRPr="008567CB">
                    <w:rPr>
                      <w:rFonts w:hint="eastAsia"/>
                      <w:color w:val="000000"/>
                      <w:sz w:val="24"/>
                    </w:rPr>
                    <w:t>入门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1F0947">
                    <w:rPr>
                      <w:rFonts w:hint="eastAsia"/>
                      <w:color w:val="000000"/>
                      <w:sz w:val="24"/>
                    </w:rPr>
                    <w:t>进化计算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472512">
                    <w:rPr>
                      <w:rFonts w:hint="eastAsia"/>
                      <w:color w:val="000000"/>
                      <w:sz w:val="24"/>
                    </w:rPr>
                    <w:t>人工智能基础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2F54A6">
                    <w:rPr>
                      <w:rFonts w:hint="eastAsia"/>
                      <w:color w:val="000000"/>
                      <w:sz w:val="24"/>
                    </w:rPr>
                    <w:t>国学概览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0962EF">
                    <w:rPr>
                      <w:rFonts w:hint="eastAsia"/>
                      <w:color w:val="000000"/>
                      <w:sz w:val="24"/>
                    </w:rPr>
                    <w:t>数据库基础</w:t>
                  </w:r>
                  <w:r w:rsidRPr="000962EF">
                    <w:rPr>
                      <w:rFonts w:hint="eastAsia"/>
                      <w:color w:val="000000"/>
                      <w:sz w:val="24"/>
                    </w:rPr>
                    <w:t>A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48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0962EF">
                    <w:rPr>
                      <w:rFonts w:hint="eastAsia"/>
                      <w:color w:val="000000"/>
                      <w:sz w:val="24"/>
                    </w:rPr>
                    <w:t>数据库基础</w:t>
                  </w:r>
                  <w:r w:rsidRPr="000962EF">
                    <w:rPr>
                      <w:rFonts w:hint="eastAsia"/>
                      <w:color w:val="000000"/>
                      <w:sz w:val="24"/>
                    </w:rPr>
                    <w:t>A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48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DA41AB">
                    <w:rPr>
                      <w:rFonts w:hint="eastAsia"/>
                      <w:color w:val="000000"/>
                      <w:sz w:val="24"/>
                    </w:rPr>
                    <w:t>信管学科前沿讲座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DA41AB">
                    <w:rPr>
                      <w:rFonts w:hint="eastAsia"/>
                      <w:color w:val="000000"/>
                      <w:sz w:val="24"/>
                    </w:rPr>
                    <w:t>信管学科前沿讲座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18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1F0947">
                    <w:rPr>
                      <w:rFonts w:hint="eastAsia"/>
                      <w:color w:val="000000"/>
                      <w:sz w:val="24"/>
                    </w:rPr>
                    <w:t>进化计算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14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毕业实习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48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14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毕业论文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208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2F1232">
                    <w:rPr>
                      <w:rFonts w:hint="eastAsia"/>
                      <w:color w:val="000000"/>
                      <w:sz w:val="24"/>
                    </w:rPr>
                    <w:t>管理软件实习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680702">
                    <w:rPr>
                      <w:rFonts w:hint="eastAsia"/>
                      <w:color w:val="000000"/>
                      <w:sz w:val="24"/>
                    </w:rPr>
                    <w:t>管理信息系统课程设计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2C1C4E">
                    <w:rPr>
                      <w:rFonts w:hint="eastAsia"/>
                      <w:color w:val="000000"/>
                      <w:sz w:val="24"/>
                    </w:rPr>
                    <w:t>MATLAB</w:t>
                  </w:r>
                  <w:r w:rsidRPr="002C1C4E">
                    <w:rPr>
                      <w:rFonts w:hint="eastAsia"/>
                      <w:color w:val="000000"/>
                      <w:sz w:val="24"/>
                    </w:rPr>
                    <w:t>应用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lastRenderedPageBreak/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05B2D">
                    <w:rPr>
                      <w:rFonts w:hint="eastAsia"/>
                      <w:color w:val="000000"/>
                      <w:sz w:val="24"/>
                    </w:rPr>
                    <w:t>毕业论文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224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毕业实习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7F7D13">
                    <w:rPr>
                      <w:rFonts w:hint="eastAsia"/>
                      <w:color w:val="000000"/>
                      <w:sz w:val="24"/>
                    </w:rPr>
                    <w:t>数据结构课程设计</w:t>
                  </w:r>
                  <w:r w:rsidRPr="007F7D13">
                    <w:rPr>
                      <w:rFonts w:hint="eastAsia"/>
                      <w:color w:val="000000"/>
                      <w:sz w:val="24"/>
                    </w:rPr>
                    <w:t>A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6824EB">
                    <w:rPr>
                      <w:rFonts w:hint="eastAsia"/>
                      <w:color w:val="000000"/>
                      <w:sz w:val="24"/>
                    </w:rPr>
                    <w:t>数据结构课程设计</w:t>
                  </w:r>
                  <w:r w:rsidRPr="006824EB">
                    <w:rPr>
                      <w:rFonts w:hint="eastAsia"/>
                      <w:color w:val="000000"/>
                      <w:sz w:val="24"/>
                    </w:rPr>
                    <w:t>A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680702">
                    <w:rPr>
                      <w:rFonts w:hint="eastAsia"/>
                      <w:color w:val="000000"/>
                      <w:sz w:val="24"/>
                    </w:rPr>
                    <w:t>管理信息系统课程设计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7F7D13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15671B">
                    <w:rPr>
                      <w:rFonts w:hint="eastAsia"/>
                      <w:color w:val="000000"/>
                      <w:sz w:val="24"/>
                    </w:rPr>
                    <w:t>MATLAB</w:t>
                  </w:r>
                  <w:r w:rsidRPr="0015671B">
                    <w:rPr>
                      <w:rFonts w:hint="eastAsia"/>
                      <w:color w:val="000000"/>
                      <w:sz w:val="24"/>
                    </w:rPr>
                    <w:t>应用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05B2D">
                    <w:rPr>
                      <w:rFonts w:hint="eastAsia"/>
                      <w:color w:val="000000"/>
                      <w:sz w:val="24"/>
                    </w:rPr>
                    <w:t>毕业论文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224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毕业实习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2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32</w:t>
                  </w:r>
                </w:p>
              </w:tc>
            </w:tr>
            <w:tr w:rsidR="0054550D" w:rsidRPr="00F361F7" w:rsidTr="00682488">
              <w:trPr>
                <w:cantSplit/>
                <w:trHeight w:hRule="exact" w:val="562"/>
                <w:jc w:val="center"/>
              </w:trPr>
              <w:tc>
                <w:tcPr>
                  <w:tcW w:w="1087" w:type="pct"/>
                  <w:tcBorders>
                    <w:top w:val="single" w:sz="4" w:space="0" w:color="auto"/>
                    <w:left w:val="single" w:sz="12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18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215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071E5E">
                    <w:rPr>
                      <w:rFonts w:hint="eastAsia"/>
                      <w:color w:val="000000"/>
                      <w:sz w:val="24"/>
                    </w:rPr>
                    <w:t>管理信息系统课程设计</w:t>
                  </w:r>
                </w:p>
              </w:tc>
              <w:tc>
                <w:tcPr>
                  <w:tcW w:w="88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87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4550D" w:rsidRPr="00F361F7" w:rsidRDefault="0054550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16</w:t>
                  </w:r>
                </w:p>
              </w:tc>
            </w:tr>
          </w:tbl>
          <w:p w:rsidR="00616EC8" w:rsidRDefault="00616EC8" w:rsidP="0020775E">
            <w:pPr>
              <w:rPr>
                <w:sz w:val="24"/>
              </w:rPr>
            </w:pPr>
          </w:p>
          <w:p w:rsidR="0054550D" w:rsidRDefault="0054550D" w:rsidP="0020775E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1.2 </w:t>
            </w:r>
            <w:r w:rsidRPr="007D24D8">
              <w:rPr>
                <w:rFonts w:hint="eastAsia"/>
                <w:b/>
                <w:sz w:val="24"/>
              </w:rPr>
              <w:t>指导</w:t>
            </w:r>
            <w:proofErr w:type="gramStart"/>
            <w:r w:rsidRPr="007D24D8">
              <w:rPr>
                <w:rFonts w:hint="eastAsia"/>
                <w:b/>
                <w:sz w:val="24"/>
              </w:rPr>
              <w:t>本科生科创活动</w:t>
            </w:r>
            <w:proofErr w:type="gramEnd"/>
            <w:r w:rsidRPr="007D24D8">
              <w:rPr>
                <w:rFonts w:hint="eastAsia"/>
                <w:b/>
                <w:sz w:val="24"/>
              </w:rPr>
              <w:t>获奖</w:t>
            </w:r>
          </w:p>
          <w:p w:rsidR="00894D6D" w:rsidRDefault="00894D6D" w:rsidP="0020775E">
            <w:pPr>
              <w:rPr>
                <w:sz w:val="24"/>
              </w:rPr>
            </w:pPr>
          </w:p>
          <w:p w:rsidR="00616EC8" w:rsidRDefault="00894D6D" w:rsidP="0020775E">
            <w:pPr>
              <w:ind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指导的</w:t>
            </w: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届信管专业学生</w:t>
            </w:r>
            <w:proofErr w:type="gramStart"/>
            <w:r>
              <w:rPr>
                <w:rFonts w:hint="eastAsia"/>
                <w:sz w:val="24"/>
              </w:rPr>
              <w:t>潘金月获</w:t>
            </w:r>
            <w:r w:rsidRPr="00B60504">
              <w:rPr>
                <w:rFonts w:hint="eastAsia"/>
                <w:b/>
                <w:sz w:val="24"/>
              </w:rPr>
              <w:t>优秀</w:t>
            </w:r>
            <w:proofErr w:type="gramEnd"/>
            <w:r w:rsidRPr="00B60504">
              <w:rPr>
                <w:rFonts w:hint="eastAsia"/>
                <w:b/>
                <w:sz w:val="24"/>
              </w:rPr>
              <w:t>本科毕业设计</w:t>
            </w:r>
          </w:p>
          <w:p w:rsidR="00636B43" w:rsidRPr="00636B43" w:rsidRDefault="00636B43" w:rsidP="0020775E">
            <w:pPr>
              <w:ind w:firstLine="480"/>
              <w:rPr>
                <w:sz w:val="24"/>
              </w:rPr>
            </w:pPr>
          </w:p>
          <w:p w:rsidR="00D93CF7" w:rsidRDefault="00D93CF7" w:rsidP="0020775E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研究生课堂教学及指导研究生学位论文情况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636B43" w:rsidRDefault="00636B43" w:rsidP="0020775E">
            <w:pPr>
              <w:rPr>
                <w:sz w:val="24"/>
              </w:rPr>
            </w:pPr>
          </w:p>
          <w:p w:rsidR="00616EC8" w:rsidRDefault="00636B43" w:rsidP="0020775E">
            <w:pPr>
              <w:rPr>
                <w:sz w:val="24"/>
              </w:rPr>
            </w:pPr>
            <w:r>
              <w:rPr>
                <w:sz w:val="24"/>
              </w:rPr>
              <w:t xml:space="preserve">2.1 </w:t>
            </w:r>
            <w:r w:rsidRPr="007D24D8">
              <w:rPr>
                <w:rFonts w:hint="eastAsia"/>
                <w:b/>
                <w:sz w:val="24"/>
              </w:rPr>
              <w:t>研究生课堂教学</w:t>
            </w:r>
          </w:p>
          <w:tbl>
            <w:tblPr>
              <w:tblW w:w="3431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7"/>
              <w:gridCol w:w="4382"/>
            </w:tblGrid>
            <w:tr w:rsidR="00762DCC" w:rsidRPr="00F361F7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学年</w:t>
                  </w:r>
                  <w:r w:rsidRPr="00F361F7">
                    <w:rPr>
                      <w:color w:val="000000"/>
                      <w:sz w:val="24"/>
                    </w:rPr>
                    <w:t>/</w:t>
                  </w:r>
                  <w:r w:rsidRPr="00F361F7">
                    <w:rPr>
                      <w:color w:val="000000"/>
                      <w:sz w:val="24"/>
                    </w:rPr>
                    <w:t>学期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主讲课程名称</w:t>
                  </w:r>
                </w:p>
              </w:tc>
            </w:tr>
            <w:tr w:rsidR="00762DCC" w:rsidRPr="00F361F7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14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  <w:tr w:rsidR="00762DCC" w:rsidRPr="00F361F7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  <w:tr w:rsidR="00762DCC" w:rsidRPr="00F361F7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F361F7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BB295E">
                    <w:rPr>
                      <w:rFonts w:hint="eastAsia"/>
                      <w:color w:val="000000"/>
                      <w:sz w:val="24"/>
                    </w:rPr>
                    <w:t>进化计算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BB295E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764E08"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15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764E08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245885">
                    <w:rPr>
                      <w:rFonts w:hint="eastAsia"/>
                      <w:color w:val="000000"/>
                      <w:sz w:val="24"/>
                    </w:rPr>
                    <w:t>智能优化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24588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35C55">
                    <w:rPr>
                      <w:rFonts w:hint="eastAsia"/>
                      <w:color w:val="000000"/>
                      <w:sz w:val="24"/>
                    </w:rPr>
                    <w:t>管理学新进展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24588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A3510C"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24588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8826C8">
                    <w:rPr>
                      <w:rFonts w:hint="eastAsia"/>
                      <w:color w:val="000000"/>
                      <w:sz w:val="24"/>
                    </w:rPr>
                    <w:t>进化计算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24588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8826C8">
                    <w:rPr>
                      <w:rFonts w:hint="eastAsia"/>
                      <w:color w:val="000000"/>
                      <w:sz w:val="24"/>
                    </w:rPr>
                    <w:t>人工智能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8826C8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16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r>
                    <w:rPr>
                      <w:rFonts w:hint="eastAsia"/>
                      <w:color w:val="000000"/>
                      <w:sz w:val="24"/>
                    </w:rPr>
                    <w:t>二</w:t>
                  </w:r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8826C8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881ECB">
                    <w:rPr>
                      <w:rFonts w:hint="eastAsia"/>
                      <w:color w:val="000000"/>
                      <w:sz w:val="24"/>
                    </w:rPr>
                    <w:t>智能优化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lastRenderedPageBreak/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18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24588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535C55">
                    <w:rPr>
                      <w:rFonts w:hint="eastAsia"/>
                      <w:color w:val="000000"/>
                      <w:sz w:val="24"/>
                    </w:rPr>
                    <w:t>管理学新进展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18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535C55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437F1C">
                    <w:rPr>
                      <w:rFonts w:hint="eastAsia"/>
                      <w:color w:val="000000"/>
                      <w:sz w:val="24"/>
                    </w:rPr>
                    <w:t>图论与应用</w:t>
                  </w:r>
                </w:p>
              </w:tc>
            </w:tr>
            <w:tr w:rsidR="00762DCC" w:rsidTr="00762DCC">
              <w:trPr>
                <w:cantSplit/>
                <w:trHeight w:hRule="exact" w:val="510"/>
                <w:jc w:val="center"/>
              </w:trPr>
              <w:tc>
                <w:tcPr>
                  <w:tcW w:w="1267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17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-</w:t>
                  </w:r>
                  <w:r>
                    <w:rPr>
                      <w:rFonts w:hint="eastAsia"/>
                      <w:color w:val="000000"/>
                      <w:sz w:val="24"/>
                    </w:rPr>
                    <w:t>18</w:t>
                  </w:r>
                  <w:r w:rsidRPr="00187AF7">
                    <w:rPr>
                      <w:rFonts w:hint="eastAsia"/>
                      <w:color w:val="000000"/>
                      <w:sz w:val="24"/>
                    </w:rPr>
                    <w:t>(</w:t>
                  </w:r>
                  <w:proofErr w:type="gramStart"/>
                  <w:r>
                    <w:rPr>
                      <w:rFonts w:hint="eastAsia"/>
                      <w:color w:val="000000"/>
                      <w:sz w:val="24"/>
                    </w:rPr>
                    <w:t>一</w:t>
                  </w:r>
                  <w:proofErr w:type="gramEnd"/>
                  <w:r>
                    <w:rPr>
                      <w:rFonts w:hint="eastAsia"/>
                      <w:color w:val="000000"/>
                      <w:sz w:val="24"/>
                    </w:rPr>
                    <w:t>)</w:t>
                  </w:r>
                </w:p>
              </w:tc>
              <w:tc>
                <w:tcPr>
                  <w:tcW w:w="373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62DCC" w:rsidRPr="00437F1C" w:rsidRDefault="00762DCC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rFonts w:hint="eastAsia"/>
                      <w:color w:val="000000"/>
                      <w:sz w:val="24"/>
                    </w:rPr>
                    <w:t>指导硕士</w:t>
                  </w:r>
                </w:p>
              </w:tc>
            </w:tr>
          </w:tbl>
          <w:p w:rsidR="00616EC8" w:rsidRDefault="00616EC8" w:rsidP="0020775E">
            <w:pPr>
              <w:rPr>
                <w:sz w:val="24"/>
              </w:rPr>
            </w:pPr>
          </w:p>
          <w:p w:rsidR="000302E5" w:rsidRDefault="000302E5" w:rsidP="0020775E">
            <w:pPr>
              <w:rPr>
                <w:sz w:val="24"/>
              </w:rPr>
            </w:pPr>
          </w:p>
          <w:p w:rsidR="00636B43" w:rsidRDefault="00636B43" w:rsidP="0020775E">
            <w:pPr>
              <w:rPr>
                <w:sz w:val="24"/>
              </w:rPr>
            </w:pPr>
            <w:r>
              <w:rPr>
                <w:sz w:val="24"/>
              </w:rPr>
              <w:t xml:space="preserve">2.2 </w:t>
            </w:r>
            <w:r w:rsidRPr="007D24D8">
              <w:rPr>
                <w:rFonts w:hint="eastAsia"/>
                <w:b/>
                <w:sz w:val="24"/>
              </w:rPr>
              <w:t>指导研究生学位论文情况</w:t>
            </w:r>
          </w:p>
          <w:tbl>
            <w:tblPr>
              <w:tblW w:w="5000" w:type="pct"/>
              <w:jc w:val="center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89"/>
              <w:gridCol w:w="2301"/>
              <w:gridCol w:w="2780"/>
              <w:gridCol w:w="1973"/>
            </w:tblGrid>
            <w:tr w:rsidR="002624BD" w:rsidRPr="00F361F7" w:rsidTr="00682488">
              <w:trPr>
                <w:cantSplit/>
                <w:trHeight w:hRule="exact" w:val="510"/>
                <w:jc w:val="center"/>
              </w:trPr>
              <w:tc>
                <w:tcPr>
                  <w:tcW w:w="2218" w:type="pct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导</w:t>
                  </w:r>
                  <w:r w:rsidRPr="00F361F7">
                    <w:rPr>
                      <w:color w:val="000000"/>
                      <w:sz w:val="24"/>
                    </w:rPr>
                    <w:t xml:space="preserve">  </w:t>
                  </w:r>
                  <w:r w:rsidRPr="00F361F7">
                    <w:rPr>
                      <w:color w:val="000000"/>
                      <w:sz w:val="24"/>
                    </w:rPr>
                    <w:t>师</w:t>
                  </w:r>
                </w:p>
              </w:tc>
              <w:tc>
                <w:tcPr>
                  <w:tcW w:w="278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副导师</w:t>
                  </w:r>
                </w:p>
              </w:tc>
            </w:tr>
            <w:tr w:rsidR="002624BD" w:rsidRPr="00F361F7" w:rsidTr="00682488">
              <w:trPr>
                <w:cantSplit/>
                <w:trHeight w:hRule="exact" w:val="976"/>
                <w:jc w:val="center"/>
              </w:trPr>
              <w:tc>
                <w:tcPr>
                  <w:tcW w:w="87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在读人数</w:t>
                  </w:r>
                </w:p>
              </w:tc>
              <w:tc>
                <w:tcPr>
                  <w:tcW w:w="13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毕业人数</w:t>
                  </w:r>
                </w:p>
              </w:tc>
              <w:tc>
                <w:tcPr>
                  <w:tcW w:w="1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在读人数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 w:rsidRPr="00F361F7">
                    <w:rPr>
                      <w:color w:val="000000"/>
                      <w:sz w:val="24"/>
                    </w:rPr>
                    <w:t>毕业人数</w:t>
                  </w:r>
                </w:p>
              </w:tc>
            </w:tr>
            <w:tr w:rsidR="002624BD" w:rsidRPr="00F361F7" w:rsidTr="00682488">
              <w:trPr>
                <w:cantSplit/>
                <w:trHeight w:hRule="exact" w:val="510"/>
                <w:jc w:val="center"/>
              </w:trPr>
              <w:tc>
                <w:tcPr>
                  <w:tcW w:w="871" w:type="pct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134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0</w:t>
                  </w:r>
                </w:p>
              </w:tc>
              <w:tc>
                <w:tcPr>
                  <w:tcW w:w="1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1</w:t>
                  </w:r>
                </w:p>
              </w:tc>
              <w:tc>
                <w:tcPr>
                  <w:tcW w:w="115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2624BD" w:rsidRPr="00F361F7" w:rsidRDefault="002624BD" w:rsidP="00CB30F0">
                  <w:pPr>
                    <w:framePr w:hSpace="180" w:wrap="around" w:hAnchor="margin" w:y="660"/>
                    <w:jc w:val="center"/>
                    <w:rPr>
                      <w:color w:val="000000"/>
                      <w:sz w:val="24"/>
                    </w:rPr>
                  </w:pPr>
                  <w:r>
                    <w:rPr>
                      <w:color w:val="000000"/>
                      <w:sz w:val="24"/>
                    </w:rPr>
                    <w:t>4</w:t>
                  </w:r>
                </w:p>
              </w:tc>
            </w:tr>
          </w:tbl>
          <w:p w:rsidR="00616EC8" w:rsidRPr="008C4136" w:rsidRDefault="00616EC8" w:rsidP="0020775E">
            <w:pPr>
              <w:rPr>
                <w:sz w:val="24"/>
              </w:rPr>
            </w:pPr>
          </w:p>
          <w:p w:rsidR="00D93CF7" w:rsidRDefault="00D93CF7" w:rsidP="0020775E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获校级及以上教学获奖、教改项目等</w:t>
            </w:r>
            <w:r>
              <w:rPr>
                <w:rFonts w:hint="eastAsia"/>
                <w:sz w:val="24"/>
              </w:rPr>
              <w:t>（教务处、研究生院审核）</w:t>
            </w:r>
          </w:p>
          <w:p w:rsidR="00471DB0" w:rsidRPr="00110636" w:rsidRDefault="00471DB0" w:rsidP="0020775E">
            <w:pPr>
              <w:rPr>
                <w:sz w:val="24"/>
              </w:rPr>
            </w:pP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rFonts w:hint="eastAsia"/>
                <w:b/>
                <w:sz w:val="24"/>
              </w:rPr>
              <w:t>3.1</w:t>
            </w:r>
            <w:r w:rsidRPr="00471DB0">
              <w:rPr>
                <w:rFonts w:hint="eastAsia"/>
                <w:b/>
                <w:sz w:val="24"/>
              </w:rPr>
              <w:t>教学研究与改革项目</w:t>
            </w: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rFonts w:hint="eastAsia"/>
                <w:b/>
                <w:sz w:val="24"/>
              </w:rPr>
              <w:t>主持：</w:t>
            </w:r>
          </w:p>
          <w:p w:rsidR="00471DB0" w:rsidRDefault="00471DB0" w:rsidP="0020775E">
            <w:pPr>
              <w:rPr>
                <w:sz w:val="24"/>
              </w:rPr>
            </w:pPr>
            <w:r w:rsidRPr="00471DB0">
              <w:rPr>
                <w:rFonts w:hint="eastAsia"/>
                <w:sz w:val="24"/>
              </w:rPr>
              <w:t>2016</w:t>
            </w:r>
            <w:r w:rsidRPr="00471DB0">
              <w:rPr>
                <w:rFonts w:hint="eastAsia"/>
                <w:sz w:val="24"/>
              </w:rPr>
              <w:t>年度</w:t>
            </w:r>
            <w:r w:rsidR="009C377F">
              <w:rPr>
                <w:rFonts w:hint="eastAsia"/>
                <w:sz w:val="24"/>
              </w:rPr>
              <w:t>上海理工大学</w:t>
            </w:r>
            <w:r w:rsidR="009365A2">
              <w:rPr>
                <w:rFonts w:hint="eastAsia"/>
                <w:sz w:val="24"/>
              </w:rPr>
              <w:t>教师教学发展研究</w:t>
            </w:r>
            <w:r w:rsidRPr="00471DB0">
              <w:rPr>
                <w:rFonts w:hint="eastAsia"/>
                <w:sz w:val="24"/>
              </w:rPr>
              <w:t>项目</w:t>
            </w:r>
            <w:r w:rsidRPr="00471DB0">
              <w:rPr>
                <w:rFonts w:hint="eastAsia"/>
                <w:sz w:val="24"/>
              </w:rPr>
              <w:t>-</w:t>
            </w:r>
            <w:r w:rsidRPr="00471DB0">
              <w:rPr>
                <w:rFonts w:hint="eastAsia"/>
                <w:sz w:val="24"/>
              </w:rPr>
              <w:t>运筹学公选课教学模式探索</w:t>
            </w:r>
          </w:p>
          <w:p w:rsidR="00F11C7A" w:rsidRPr="00471DB0" w:rsidRDefault="00F11C7A" w:rsidP="0020775E">
            <w:pPr>
              <w:rPr>
                <w:sz w:val="24"/>
              </w:rPr>
            </w:pP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rFonts w:hint="eastAsia"/>
                <w:b/>
                <w:sz w:val="24"/>
              </w:rPr>
              <w:t>参与：</w:t>
            </w:r>
          </w:p>
          <w:p w:rsidR="00471DB0" w:rsidRPr="00471DB0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)</w:t>
            </w:r>
            <w:r w:rsidR="00471DB0" w:rsidRPr="00471DB0">
              <w:rPr>
                <w:rFonts w:hint="eastAsia"/>
                <w:sz w:val="24"/>
              </w:rPr>
              <w:t xml:space="preserve"> 201</w:t>
            </w:r>
            <w:r w:rsidR="009C377F">
              <w:rPr>
                <w:rFonts w:hint="eastAsia"/>
                <w:sz w:val="24"/>
              </w:rPr>
              <w:t>7</w:t>
            </w:r>
            <w:r w:rsidR="00471DB0" w:rsidRPr="00471DB0">
              <w:rPr>
                <w:rFonts w:hint="eastAsia"/>
                <w:sz w:val="24"/>
              </w:rPr>
              <w:t>年度</w:t>
            </w:r>
            <w:r w:rsidR="009C377F">
              <w:rPr>
                <w:rFonts w:hint="eastAsia"/>
                <w:sz w:val="24"/>
              </w:rPr>
              <w:t>上海理工大学</w:t>
            </w:r>
            <w:r w:rsidR="00471DB0" w:rsidRPr="00471DB0">
              <w:rPr>
                <w:rFonts w:hint="eastAsia"/>
                <w:sz w:val="24"/>
              </w:rPr>
              <w:t>专业建设项目</w:t>
            </w:r>
            <w:r w:rsidR="00471DB0" w:rsidRPr="00471DB0">
              <w:rPr>
                <w:rFonts w:hint="eastAsia"/>
                <w:sz w:val="24"/>
              </w:rPr>
              <w:t>-</w:t>
            </w:r>
            <w:r w:rsidR="00471DB0" w:rsidRPr="00471DB0">
              <w:rPr>
                <w:rFonts w:hint="eastAsia"/>
                <w:sz w:val="24"/>
              </w:rPr>
              <w:t>信息管理与信息系统专业建设</w:t>
            </w:r>
          </w:p>
          <w:p w:rsidR="00616EC8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(2)</w:t>
            </w:r>
            <w:r w:rsidR="00471DB0" w:rsidRPr="00471DB0">
              <w:rPr>
                <w:rFonts w:hint="eastAsia"/>
                <w:sz w:val="24"/>
              </w:rPr>
              <w:t>2017</w:t>
            </w:r>
            <w:r w:rsidR="00471DB0" w:rsidRPr="00471DB0">
              <w:rPr>
                <w:rFonts w:hint="eastAsia"/>
                <w:sz w:val="24"/>
              </w:rPr>
              <w:t>年度</w:t>
            </w:r>
            <w:r w:rsidR="00471DB0" w:rsidRPr="00B60504">
              <w:rPr>
                <w:rFonts w:hint="eastAsia"/>
                <w:b/>
                <w:sz w:val="24"/>
              </w:rPr>
              <w:t>上海市教委本科重点课程</w:t>
            </w:r>
            <w:r w:rsidR="00471DB0" w:rsidRPr="00471DB0">
              <w:rPr>
                <w:rFonts w:hint="eastAsia"/>
                <w:sz w:val="24"/>
              </w:rPr>
              <w:t>-</w:t>
            </w:r>
            <w:r w:rsidR="00471DB0" w:rsidRPr="00471DB0">
              <w:rPr>
                <w:rFonts w:hint="eastAsia"/>
                <w:sz w:val="24"/>
              </w:rPr>
              <w:t>数据库基础</w:t>
            </w:r>
            <w:r w:rsidR="00471DB0" w:rsidRPr="00471DB0">
              <w:rPr>
                <w:rFonts w:hint="eastAsia"/>
                <w:sz w:val="24"/>
              </w:rPr>
              <w:t>A</w:t>
            </w:r>
          </w:p>
          <w:p w:rsidR="00471DB0" w:rsidRDefault="00471DB0" w:rsidP="0020775E">
            <w:pPr>
              <w:rPr>
                <w:sz w:val="24"/>
              </w:rPr>
            </w:pP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b/>
                <w:sz w:val="24"/>
              </w:rPr>
              <w:t xml:space="preserve">3.2 </w:t>
            </w:r>
            <w:r w:rsidRPr="00471DB0">
              <w:rPr>
                <w:rFonts w:hint="eastAsia"/>
                <w:b/>
                <w:sz w:val="24"/>
              </w:rPr>
              <w:t>教学获奖</w:t>
            </w:r>
          </w:p>
          <w:p w:rsidR="00616EC8" w:rsidRPr="00110636" w:rsidRDefault="00471DB0" w:rsidP="0020775E">
            <w:pPr>
              <w:rPr>
                <w:sz w:val="24"/>
              </w:rPr>
            </w:pPr>
            <w:r w:rsidRPr="00471DB0">
              <w:rPr>
                <w:rFonts w:hint="eastAsia"/>
                <w:sz w:val="24"/>
              </w:rPr>
              <w:t>参与编写的《基础运筹学教程（第二版）》获</w:t>
            </w:r>
            <w:r w:rsidRPr="00471DB0">
              <w:rPr>
                <w:rFonts w:hint="eastAsia"/>
                <w:sz w:val="24"/>
              </w:rPr>
              <w:t>2015</w:t>
            </w:r>
            <w:r w:rsidRPr="00471DB0">
              <w:rPr>
                <w:rFonts w:hint="eastAsia"/>
                <w:sz w:val="24"/>
              </w:rPr>
              <w:t>年度</w:t>
            </w:r>
            <w:r w:rsidRPr="00B60504">
              <w:rPr>
                <w:rFonts w:hint="eastAsia"/>
                <w:b/>
                <w:sz w:val="24"/>
              </w:rPr>
              <w:t>上海高校优秀教材奖</w:t>
            </w:r>
          </w:p>
          <w:p w:rsidR="00616EC8" w:rsidRDefault="00616EC8" w:rsidP="0020775E">
            <w:pPr>
              <w:rPr>
                <w:sz w:val="24"/>
              </w:rPr>
            </w:pP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b/>
                <w:sz w:val="24"/>
              </w:rPr>
              <w:t>3.3</w:t>
            </w:r>
            <w:r w:rsidRPr="00471DB0">
              <w:rPr>
                <w:rFonts w:hint="eastAsia"/>
                <w:b/>
                <w:sz w:val="24"/>
              </w:rPr>
              <w:t>大学生创新创业训练项目</w:t>
            </w:r>
          </w:p>
          <w:p w:rsidR="00471DB0" w:rsidRDefault="00471DB0" w:rsidP="0020775E">
            <w:pPr>
              <w:rPr>
                <w:sz w:val="24"/>
              </w:rPr>
            </w:pPr>
            <w:r w:rsidRPr="00471DB0">
              <w:rPr>
                <w:rFonts w:hint="eastAsia"/>
                <w:sz w:val="24"/>
              </w:rPr>
              <w:t>指导</w:t>
            </w:r>
            <w:r w:rsidRPr="00471DB0">
              <w:rPr>
                <w:rFonts w:hint="eastAsia"/>
                <w:sz w:val="24"/>
              </w:rPr>
              <w:t>2016</w:t>
            </w:r>
            <w:r w:rsidRPr="00471DB0">
              <w:rPr>
                <w:rFonts w:hint="eastAsia"/>
                <w:sz w:val="24"/>
              </w:rPr>
              <w:t>年度大学生创新创业训练项目</w:t>
            </w:r>
            <w:r w:rsidRPr="00471DB0">
              <w:rPr>
                <w:rFonts w:hint="eastAsia"/>
                <w:sz w:val="24"/>
              </w:rPr>
              <w:t>-</w:t>
            </w:r>
            <w:r w:rsidRPr="00471DB0">
              <w:rPr>
                <w:rFonts w:hint="eastAsia"/>
                <w:sz w:val="24"/>
              </w:rPr>
              <w:t>低碳视角下快递配送路径系统设计与实现</w:t>
            </w:r>
          </w:p>
          <w:p w:rsidR="00616EC8" w:rsidRDefault="00616EC8" w:rsidP="0020775E">
            <w:pPr>
              <w:rPr>
                <w:sz w:val="24"/>
              </w:rPr>
            </w:pPr>
          </w:p>
          <w:p w:rsidR="00471DB0" w:rsidRDefault="00471DB0" w:rsidP="0020775E">
            <w:pPr>
              <w:rPr>
                <w:b/>
                <w:sz w:val="24"/>
              </w:rPr>
            </w:pPr>
            <w:r w:rsidRPr="00471DB0">
              <w:rPr>
                <w:b/>
                <w:sz w:val="24"/>
              </w:rPr>
              <w:t xml:space="preserve">3.4 </w:t>
            </w:r>
            <w:r w:rsidRPr="00471DB0">
              <w:rPr>
                <w:rFonts w:hint="eastAsia"/>
                <w:b/>
                <w:sz w:val="24"/>
              </w:rPr>
              <w:t>教材</w:t>
            </w:r>
          </w:p>
          <w:p w:rsidR="00471DB0" w:rsidRPr="00471DB0" w:rsidRDefault="00471DB0" w:rsidP="0020775E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参编</w:t>
            </w:r>
          </w:p>
          <w:p w:rsidR="00471DB0" w:rsidRPr="00471DB0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)</w:t>
            </w:r>
            <w:r w:rsidR="00471DB0" w:rsidRPr="00471DB0">
              <w:rPr>
                <w:rFonts w:hint="eastAsia"/>
                <w:sz w:val="24"/>
              </w:rPr>
              <w:t>概率论与数理统计</w:t>
            </w:r>
            <w:r w:rsidR="002D022C">
              <w:rPr>
                <w:rFonts w:hint="eastAsia"/>
                <w:sz w:val="24"/>
              </w:rPr>
              <w:t>（第</w:t>
            </w:r>
            <w:r w:rsidR="002D022C">
              <w:rPr>
                <w:rFonts w:hint="eastAsia"/>
                <w:sz w:val="24"/>
              </w:rPr>
              <w:t>2</w:t>
            </w:r>
            <w:r w:rsidR="002D022C">
              <w:rPr>
                <w:rFonts w:hint="eastAsia"/>
                <w:sz w:val="24"/>
              </w:rPr>
              <w:t>版）</w:t>
            </w:r>
            <w:r w:rsidR="00471DB0" w:rsidRPr="00471DB0">
              <w:rPr>
                <w:rFonts w:hint="eastAsia"/>
                <w:sz w:val="24"/>
              </w:rPr>
              <w:t>，东南大学出版社，</w:t>
            </w:r>
            <w:r w:rsidR="00471DB0" w:rsidRPr="00471DB0">
              <w:rPr>
                <w:rFonts w:hint="eastAsia"/>
                <w:sz w:val="24"/>
              </w:rPr>
              <w:t>2013</w:t>
            </w:r>
            <w:r w:rsidR="00480676">
              <w:rPr>
                <w:rFonts w:hint="eastAsia"/>
                <w:sz w:val="24"/>
              </w:rPr>
              <w:t>（本科生教材）</w:t>
            </w:r>
          </w:p>
          <w:p w:rsidR="00471DB0" w:rsidRPr="00471DB0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(2)</w:t>
            </w:r>
            <w:r w:rsidR="00471DB0" w:rsidRPr="00471DB0">
              <w:rPr>
                <w:rFonts w:hint="eastAsia"/>
                <w:sz w:val="24"/>
              </w:rPr>
              <w:t>基础运筹学教程（第二版），高等教育出版社，</w:t>
            </w:r>
            <w:r w:rsidR="00471DB0" w:rsidRPr="00471DB0">
              <w:rPr>
                <w:rFonts w:hint="eastAsia"/>
                <w:sz w:val="24"/>
              </w:rPr>
              <w:t>2014</w:t>
            </w:r>
            <w:r w:rsidR="00480676">
              <w:rPr>
                <w:rFonts w:hint="eastAsia"/>
                <w:sz w:val="24"/>
              </w:rPr>
              <w:t>（本科生教材）</w:t>
            </w:r>
          </w:p>
          <w:p w:rsidR="00471DB0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(3)</w:t>
            </w:r>
            <w:r w:rsidR="00471DB0" w:rsidRPr="00471DB0">
              <w:rPr>
                <w:rFonts w:hint="eastAsia"/>
                <w:sz w:val="24"/>
              </w:rPr>
              <w:t>高等运筹学教程，上海人民出版社，</w:t>
            </w:r>
            <w:r w:rsidR="00471DB0" w:rsidRPr="00471DB0">
              <w:rPr>
                <w:rFonts w:hint="eastAsia"/>
                <w:sz w:val="24"/>
              </w:rPr>
              <w:t>2015</w:t>
            </w:r>
            <w:r w:rsidR="00480676">
              <w:rPr>
                <w:rFonts w:hint="eastAsia"/>
                <w:sz w:val="24"/>
              </w:rPr>
              <w:t>（研究生教材）</w:t>
            </w:r>
          </w:p>
          <w:p w:rsidR="00616EC8" w:rsidRDefault="00616EC8" w:rsidP="0020775E">
            <w:pPr>
              <w:rPr>
                <w:sz w:val="24"/>
              </w:rPr>
            </w:pPr>
          </w:p>
          <w:p w:rsidR="00616EC8" w:rsidRPr="003B0CD8" w:rsidRDefault="005927BA" w:rsidP="0020775E">
            <w:pPr>
              <w:rPr>
                <w:b/>
                <w:sz w:val="24"/>
              </w:rPr>
            </w:pPr>
            <w:r w:rsidRPr="003B0CD8">
              <w:rPr>
                <w:b/>
                <w:sz w:val="24"/>
              </w:rPr>
              <w:t xml:space="preserve">3.5 </w:t>
            </w:r>
            <w:r w:rsidRPr="003B0CD8">
              <w:rPr>
                <w:rFonts w:hint="eastAsia"/>
                <w:b/>
                <w:sz w:val="24"/>
              </w:rPr>
              <w:t>教研论文</w:t>
            </w:r>
          </w:p>
          <w:p w:rsidR="005927BA" w:rsidRDefault="00E40E3D" w:rsidP="002077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刘勇</w:t>
            </w:r>
            <w:r>
              <w:rPr>
                <w:rFonts w:hint="eastAsia"/>
                <w:sz w:val="24"/>
              </w:rPr>
              <w:t>.</w:t>
            </w:r>
            <w:r w:rsidRPr="00E40E3D">
              <w:rPr>
                <w:rFonts w:hint="eastAsia"/>
                <w:sz w:val="24"/>
              </w:rPr>
              <w:t>运筹学公选课的教学研究</w:t>
            </w:r>
            <w:r w:rsidRPr="00E40E3D">
              <w:rPr>
                <w:rFonts w:hint="eastAsia"/>
                <w:sz w:val="24"/>
              </w:rPr>
              <w:t>[J].</w:t>
            </w:r>
            <w:r w:rsidRPr="00E40E3D">
              <w:rPr>
                <w:rFonts w:hint="eastAsia"/>
                <w:sz w:val="24"/>
              </w:rPr>
              <w:t>教育教学论坛</w:t>
            </w:r>
            <w:r w:rsidRPr="00E40E3D">
              <w:rPr>
                <w:rFonts w:hint="eastAsia"/>
                <w:sz w:val="24"/>
              </w:rPr>
              <w:t>,2016</w:t>
            </w:r>
            <w:r>
              <w:rPr>
                <w:sz w:val="24"/>
              </w:rPr>
              <w:t>.</w:t>
            </w:r>
          </w:p>
          <w:p w:rsidR="000302E5" w:rsidRDefault="000302E5" w:rsidP="0020775E">
            <w:pPr>
              <w:rPr>
                <w:sz w:val="24"/>
              </w:rPr>
            </w:pPr>
          </w:p>
          <w:p w:rsidR="000302E5" w:rsidRDefault="000302E5" w:rsidP="0020775E">
            <w:pPr>
              <w:rPr>
                <w:sz w:val="24"/>
              </w:rPr>
            </w:pPr>
          </w:p>
          <w:p w:rsidR="000302E5" w:rsidRDefault="000302E5" w:rsidP="0020775E">
            <w:pPr>
              <w:rPr>
                <w:sz w:val="24"/>
              </w:rPr>
            </w:pPr>
          </w:p>
          <w:p w:rsidR="000302E5" w:rsidRDefault="000302E5" w:rsidP="0020775E">
            <w:pPr>
              <w:rPr>
                <w:sz w:val="24"/>
              </w:rPr>
            </w:pPr>
          </w:p>
          <w:p w:rsidR="000302E5" w:rsidRDefault="000302E5" w:rsidP="0020775E">
            <w:pPr>
              <w:rPr>
                <w:sz w:val="24"/>
              </w:rPr>
            </w:pPr>
          </w:p>
          <w:p w:rsidR="000302E5" w:rsidRDefault="00D93CF7" w:rsidP="0020775E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lastRenderedPageBreak/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其他科研业绩情况</w:t>
            </w:r>
            <w:r>
              <w:rPr>
                <w:rFonts w:hint="eastAsia"/>
                <w:sz w:val="24"/>
              </w:rPr>
              <w:t>（科技处审核）</w:t>
            </w:r>
          </w:p>
          <w:p w:rsidR="005D587C" w:rsidRDefault="005D587C" w:rsidP="0020775E">
            <w:pPr>
              <w:rPr>
                <w:sz w:val="24"/>
              </w:rPr>
            </w:pPr>
          </w:p>
          <w:p w:rsidR="00936C1F" w:rsidRDefault="00CE4C15" w:rsidP="0020775E">
            <w:pPr>
              <w:rPr>
                <w:b/>
                <w:sz w:val="24"/>
              </w:rPr>
            </w:pPr>
            <w:r w:rsidRPr="00FB1C2F">
              <w:rPr>
                <w:rFonts w:hint="eastAsia"/>
                <w:b/>
                <w:sz w:val="24"/>
              </w:rPr>
              <w:t>4.1</w:t>
            </w:r>
            <w:r w:rsidRPr="00CE4C15">
              <w:rPr>
                <w:rFonts w:hint="eastAsia"/>
                <w:b/>
                <w:sz w:val="24"/>
              </w:rPr>
              <w:t>上海理工大学高水平大学建设创新团队</w:t>
            </w:r>
            <w:r>
              <w:rPr>
                <w:rFonts w:hint="eastAsia"/>
                <w:b/>
                <w:sz w:val="24"/>
              </w:rPr>
              <w:t>（</w:t>
            </w:r>
            <w:r w:rsidR="00B30298" w:rsidRPr="00B30298">
              <w:rPr>
                <w:rFonts w:hint="eastAsia"/>
                <w:b/>
                <w:sz w:val="24"/>
              </w:rPr>
              <w:t>特大型城市交通系统工程</w:t>
            </w:r>
            <w:r>
              <w:rPr>
                <w:rFonts w:hint="eastAsia"/>
                <w:b/>
                <w:sz w:val="24"/>
              </w:rPr>
              <w:t>）成员</w:t>
            </w:r>
          </w:p>
          <w:p w:rsidR="005D587C" w:rsidRPr="0071065E" w:rsidRDefault="005D587C" w:rsidP="0020775E">
            <w:pPr>
              <w:rPr>
                <w:b/>
                <w:sz w:val="24"/>
              </w:rPr>
            </w:pPr>
          </w:p>
          <w:p w:rsidR="00616EC8" w:rsidRPr="00377452" w:rsidRDefault="003B0CD8" w:rsidP="0020775E">
            <w:pPr>
              <w:rPr>
                <w:b/>
                <w:sz w:val="24"/>
              </w:rPr>
            </w:pPr>
            <w:r w:rsidRPr="00377452">
              <w:rPr>
                <w:rFonts w:hint="eastAsia"/>
                <w:b/>
                <w:sz w:val="24"/>
              </w:rPr>
              <w:t>4.</w:t>
            </w:r>
            <w:r w:rsidR="00FB1C2F">
              <w:rPr>
                <w:rFonts w:hint="eastAsia"/>
                <w:b/>
                <w:sz w:val="24"/>
              </w:rPr>
              <w:t>2</w:t>
            </w:r>
            <w:r w:rsidRPr="00377452">
              <w:rPr>
                <w:rFonts w:hint="eastAsia"/>
                <w:b/>
                <w:sz w:val="24"/>
              </w:rPr>
              <w:t>参与的项目</w:t>
            </w:r>
          </w:p>
          <w:p w:rsidR="003B0CD8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)</w:t>
            </w:r>
            <w:r w:rsidR="003B0CD8" w:rsidRPr="003B0CD8">
              <w:rPr>
                <w:rFonts w:hint="eastAsia"/>
                <w:sz w:val="24"/>
              </w:rPr>
              <w:t>教育部人文社会科学研究规划基金项目，</w:t>
            </w:r>
            <w:r w:rsidR="003B0CD8" w:rsidRPr="003B0CD8">
              <w:rPr>
                <w:rFonts w:hint="eastAsia"/>
                <w:sz w:val="24"/>
              </w:rPr>
              <w:t>16YJA630037</w:t>
            </w:r>
            <w:r w:rsidR="003B0CD8" w:rsidRPr="003B0CD8">
              <w:rPr>
                <w:rFonts w:hint="eastAsia"/>
                <w:sz w:val="24"/>
              </w:rPr>
              <w:t>，多目标非线性应急系统选址布局研究</w:t>
            </w:r>
          </w:p>
          <w:p w:rsidR="00E5379B" w:rsidRPr="00E5379B" w:rsidRDefault="00E5379B" w:rsidP="00E5379B">
            <w:pPr>
              <w:rPr>
                <w:sz w:val="24"/>
              </w:rPr>
            </w:pPr>
            <w:r>
              <w:rPr>
                <w:sz w:val="24"/>
              </w:rPr>
              <w:t>(2)</w:t>
            </w:r>
            <w:r w:rsidRPr="003B0CD8">
              <w:rPr>
                <w:rFonts w:hint="eastAsia"/>
                <w:sz w:val="24"/>
              </w:rPr>
              <w:t>国家自然科学基金面上项目，</w:t>
            </w:r>
            <w:r w:rsidRPr="003B0CD8">
              <w:rPr>
                <w:rFonts w:hint="eastAsia"/>
                <w:sz w:val="24"/>
              </w:rPr>
              <w:t>70871081</w:t>
            </w:r>
            <w:r w:rsidRPr="003B0CD8">
              <w:rPr>
                <w:rFonts w:hint="eastAsia"/>
                <w:sz w:val="24"/>
              </w:rPr>
              <w:t>，量子化生长型蚁群竞争优化算法及其应用研究</w:t>
            </w:r>
          </w:p>
          <w:p w:rsidR="003B0CD8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E5379B">
              <w:rPr>
                <w:sz w:val="24"/>
              </w:rPr>
              <w:t>3</w:t>
            </w:r>
            <w:r>
              <w:rPr>
                <w:sz w:val="24"/>
              </w:rPr>
              <w:t>)</w:t>
            </w:r>
            <w:r w:rsidR="003B0CD8" w:rsidRPr="003B0CD8">
              <w:rPr>
                <w:rFonts w:hint="eastAsia"/>
                <w:sz w:val="24"/>
              </w:rPr>
              <w:t>国家自然科学基金面上项目，</w:t>
            </w:r>
            <w:r w:rsidR="003B0CD8" w:rsidRPr="003B0CD8">
              <w:rPr>
                <w:rFonts w:hint="eastAsia"/>
                <w:sz w:val="24"/>
              </w:rPr>
              <w:t>71774111</w:t>
            </w:r>
            <w:r w:rsidR="003B0CD8" w:rsidRPr="003B0CD8">
              <w:rPr>
                <w:rFonts w:hint="eastAsia"/>
                <w:sz w:val="24"/>
              </w:rPr>
              <w:t>，多层多维网络视角下的“互联网</w:t>
            </w:r>
            <w:r w:rsidR="003B0CD8" w:rsidRPr="003B0CD8">
              <w:rPr>
                <w:rFonts w:hint="eastAsia"/>
                <w:sz w:val="24"/>
              </w:rPr>
              <w:t>+</w:t>
            </w:r>
            <w:r w:rsidR="003B0CD8" w:rsidRPr="003B0CD8">
              <w:rPr>
                <w:rFonts w:hint="eastAsia"/>
                <w:sz w:val="24"/>
              </w:rPr>
              <w:t>舆情”扩散机理及动态管控策略研究</w:t>
            </w:r>
          </w:p>
          <w:p w:rsidR="00377452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E5379B">
              <w:rPr>
                <w:sz w:val="24"/>
              </w:rPr>
              <w:t>4</w:t>
            </w:r>
            <w:r>
              <w:rPr>
                <w:sz w:val="24"/>
              </w:rPr>
              <w:t>)</w:t>
            </w:r>
            <w:r w:rsidR="003B0CD8" w:rsidRPr="003B0CD8">
              <w:rPr>
                <w:rFonts w:hint="eastAsia"/>
                <w:sz w:val="24"/>
              </w:rPr>
              <w:t>国家自然科学基金青年项目，</w:t>
            </w:r>
            <w:r w:rsidR="003B0CD8" w:rsidRPr="003B0CD8">
              <w:rPr>
                <w:rFonts w:hint="eastAsia"/>
                <w:sz w:val="24"/>
              </w:rPr>
              <w:t>71303205</w:t>
            </w:r>
            <w:r w:rsidR="003B0CD8" w:rsidRPr="003B0CD8">
              <w:rPr>
                <w:rFonts w:hint="eastAsia"/>
                <w:sz w:val="24"/>
              </w:rPr>
              <w:t>，基于碳税的节能减排演化分析及调控战略研究</w:t>
            </w:r>
            <w:r w:rsidR="003B0CD8" w:rsidRPr="003B0CD8">
              <w:rPr>
                <w:rFonts w:hint="eastAsia"/>
                <w:sz w:val="24"/>
              </w:rPr>
              <w:t xml:space="preserve"> </w:t>
            </w:r>
          </w:p>
          <w:p w:rsidR="005D587C" w:rsidRDefault="005D587C" w:rsidP="0020775E">
            <w:pPr>
              <w:rPr>
                <w:sz w:val="24"/>
              </w:rPr>
            </w:pPr>
          </w:p>
          <w:p w:rsidR="00377452" w:rsidRPr="007D1210" w:rsidRDefault="00377452" w:rsidP="0020775E">
            <w:pPr>
              <w:rPr>
                <w:b/>
                <w:sz w:val="24"/>
              </w:rPr>
            </w:pPr>
            <w:r w:rsidRPr="007D1210">
              <w:rPr>
                <w:b/>
                <w:sz w:val="24"/>
              </w:rPr>
              <w:t>4.</w:t>
            </w:r>
            <w:r w:rsidR="003F565F" w:rsidRPr="007D1210">
              <w:rPr>
                <w:b/>
                <w:sz w:val="24"/>
              </w:rPr>
              <w:t>3</w:t>
            </w:r>
            <w:r w:rsidRPr="007D1210">
              <w:rPr>
                <w:b/>
                <w:sz w:val="24"/>
              </w:rPr>
              <w:t xml:space="preserve"> </w:t>
            </w:r>
            <w:r w:rsidRPr="007D1210">
              <w:rPr>
                <w:rFonts w:hint="eastAsia"/>
                <w:b/>
                <w:sz w:val="24"/>
              </w:rPr>
              <w:t>主持的其它项目</w:t>
            </w:r>
          </w:p>
          <w:p w:rsidR="00377452" w:rsidRDefault="00B437BB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7A1A15"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 xml:space="preserve">) </w:t>
            </w:r>
            <w:r w:rsidRPr="00B437BB">
              <w:rPr>
                <w:rFonts w:hint="eastAsia"/>
                <w:sz w:val="24"/>
              </w:rPr>
              <w:t>2015</w:t>
            </w:r>
            <w:r w:rsidRPr="00B437BB">
              <w:rPr>
                <w:rFonts w:hint="eastAsia"/>
                <w:sz w:val="24"/>
              </w:rPr>
              <w:t>年</w:t>
            </w:r>
            <w:r w:rsidR="00DD3230">
              <w:rPr>
                <w:rFonts w:hint="eastAsia"/>
                <w:sz w:val="24"/>
              </w:rPr>
              <w:t>度</w:t>
            </w:r>
            <w:r w:rsidRPr="00B437BB">
              <w:rPr>
                <w:rFonts w:hint="eastAsia"/>
                <w:sz w:val="24"/>
              </w:rPr>
              <w:t>上海理工大学管理学院博士启动费项目，</w:t>
            </w:r>
            <w:r w:rsidRPr="00B437BB">
              <w:rPr>
                <w:rFonts w:hint="eastAsia"/>
                <w:sz w:val="24"/>
              </w:rPr>
              <w:t>BSQD201502</w:t>
            </w:r>
            <w:r w:rsidRPr="00B437BB">
              <w:rPr>
                <w:rFonts w:hint="eastAsia"/>
                <w:sz w:val="24"/>
              </w:rPr>
              <w:t>，中心引力优化算法及其应用研究</w:t>
            </w:r>
          </w:p>
          <w:p w:rsidR="007A1A15" w:rsidRDefault="00B437BB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7A1A15">
              <w:rPr>
                <w:sz w:val="24"/>
              </w:rPr>
              <w:t>2</w:t>
            </w:r>
            <w:r>
              <w:rPr>
                <w:sz w:val="24"/>
              </w:rPr>
              <w:t xml:space="preserve">) </w:t>
            </w:r>
            <w:r w:rsidR="001776E1" w:rsidRPr="001776E1">
              <w:rPr>
                <w:rFonts w:hint="eastAsia"/>
                <w:sz w:val="24"/>
              </w:rPr>
              <w:t>2015</w:t>
            </w:r>
            <w:r w:rsidR="001776E1" w:rsidRPr="001776E1">
              <w:rPr>
                <w:rFonts w:hint="eastAsia"/>
                <w:sz w:val="24"/>
              </w:rPr>
              <w:t>年</w:t>
            </w:r>
            <w:r w:rsidR="00DD3230">
              <w:rPr>
                <w:rFonts w:hint="eastAsia"/>
                <w:sz w:val="24"/>
              </w:rPr>
              <w:t>度</w:t>
            </w:r>
            <w:r w:rsidRPr="00B437BB">
              <w:rPr>
                <w:rFonts w:hint="eastAsia"/>
                <w:sz w:val="24"/>
              </w:rPr>
              <w:t>上海理工大学</w:t>
            </w:r>
            <w:r w:rsidR="001776E1" w:rsidRPr="001776E1">
              <w:rPr>
                <w:rFonts w:hint="eastAsia"/>
                <w:sz w:val="24"/>
              </w:rPr>
              <w:t>人文社科基金立项项目，</w:t>
            </w:r>
            <w:r w:rsidR="001776E1" w:rsidRPr="001776E1">
              <w:rPr>
                <w:rFonts w:hint="eastAsia"/>
                <w:sz w:val="24"/>
              </w:rPr>
              <w:t>15HJSK-YB12</w:t>
            </w:r>
            <w:r w:rsidR="001776E1">
              <w:rPr>
                <w:rFonts w:hint="eastAsia"/>
                <w:sz w:val="24"/>
              </w:rPr>
              <w:t>，</w:t>
            </w:r>
            <w:r w:rsidR="001776E1" w:rsidRPr="001776E1">
              <w:rPr>
                <w:rFonts w:hint="eastAsia"/>
                <w:sz w:val="24"/>
              </w:rPr>
              <w:t>电子商务下基于消费者多偏好的推荐策略优化研究</w:t>
            </w:r>
          </w:p>
          <w:p w:rsidR="007B6825" w:rsidRPr="007B6825" w:rsidRDefault="00B437BB" w:rsidP="007B6825">
            <w:pPr>
              <w:rPr>
                <w:sz w:val="24"/>
              </w:rPr>
            </w:pPr>
            <w:r>
              <w:rPr>
                <w:sz w:val="24"/>
              </w:rPr>
              <w:t>(3)</w:t>
            </w:r>
            <w:r w:rsidR="007B6825">
              <w:rPr>
                <w:rFonts w:hint="eastAsia"/>
                <w:sz w:val="24"/>
              </w:rPr>
              <w:t>2016</w:t>
            </w:r>
            <w:r w:rsidR="007B6825">
              <w:rPr>
                <w:rFonts w:hint="eastAsia"/>
                <w:sz w:val="24"/>
              </w:rPr>
              <w:t>年</w:t>
            </w:r>
            <w:r w:rsidR="00DD3230">
              <w:rPr>
                <w:rFonts w:hint="eastAsia"/>
                <w:sz w:val="24"/>
              </w:rPr>
              <w:t>度</w:t>
            </w:r>
            <w:r w:rsidR="007B6825" w:rsidRPr="007B6825">
              <w:rPr>
                <w:rFonts w:hint="eastAsia"/>
                <w:sz w:val="24"/>
              </w:rPr>
              <w:t>上海理工大学国家级项目培育基金项目</w:t>
            </w:r>
            <w:r w:rsidR="007B6825">
              <w:rPr>
                <w:rFonts w:hint="eastAsia"/>
                <w:sz w:val="24"/>
              </w:rPr>
              <w:t>，</w:t>
            </w:r>
            <w:r w:rsidR="007B6825" w:rsidRPr="007B6825">
              <w:rPr>
                <w:rFonts w:hint="eastAsia"/>
                <w:sz w:val="24"/>
              </w:rPr>
              <w:t>16HJPY-QN15</w:t>
            </w:r>
            <w:r w:rsidR="007B6825">
              <w:rPr>
                <w:rFonts w:hint="eastAsia"/>
                <w:sz w:val="24"/>
              </w:rPr>
              <w:t>，</w:t>
            </w:r>
            <w:r w:rsidR="007B6825" w:rsidRPr="007B6825">
              <w:rPr>
                <w:rFonts w:hint="eastAsia"/>
                <w:sz w:val="24"/>
              </w:rPr>
              <w:t>面向电子商务的消费者兴趣和关系的多目标推荐模型与算法研究，</w:t>
            </w:r>
          </w:p>
          <w:p w:rsidR="007A1A15" w:rsidRDefault="00B437BB" w:rsidP="0020775E">
            <w:pPr>
              <w:rPr>
                <w:sz w:val="24"/>
              </w:rPr>
            </w:pPr>
            <w:r>
              <w:rPr>
                <w:sz w:val="24"/>
              </w:rPr>
              <w:t>(4)</w:t>
            </w:r>
            <w:r w:rsidR="000302E5" w:rsidRPr="000302E5">
              <w:rPr>
                <w:rFonts w:hint="eastAsia"/>
                <w:sz w:val="24"/>
              </w:rPr>
              <w:t>2017</w:t>
            </w:r>
            <w:r w:rsidR="000302E5" w:rsidRPr="000302E5">
              <w:rPr>
                <w:rFonts w:hint="eastAsia"/>
                <w:sz w:val="24"/>
              </w:rPr>
              <w:t>年度上海理工大学人文社科“攀登计划”项目，</w:t>
            </w:r>
            <w:r w:rsidR="000302E5" w:rsidRPr="000302E5">
              <w:rPr>
                <w:rFonts w:hint="eastAsia"/>
                <w:sz w:val="24"/>
              </w:rPr>
              <w:t>SK17PB04</w:t>
            </w:r>
            <w:r w:rsidR="000302E5" w:rsidRPr="000302E5">
              <w:rPr>
                <w:rFonts w:hint="eastAsia"/>
                <w:sz w:val="24"/>
              </w:rPr>
              <w:t>，</w:t>
            </w:r>
            <w:r w:rsidR="000302E5" w:rsidRPr="000302E5">
              <w:rPr>
                <w:rFonts w:hint="eastAsia"/>
                <w:sz w:val="24"/>
              </w:rPr>
              <w:t xml:space="preserve"> </w:t>
            </w:r>
            <w:r w:rsidR="000302E5" w:rsidRPr="000302E5">
              <w:rPr>
                <w:rFonts w:hint="eastAsia"/>
                <w:sz w:val="24"/>
              </w:rPr>
              <w:t>共享单车布局规划研究</w:t>
            </w:r>
          </w:p>
          <w:p w:rsidR="005D587C" w:rsidRPr="003B0CD8" w:rsidRDefault="005D587C" w:rsidP="0020775E">
            <w:pPr>
              <w:rPr>
                <w:sz w:val="24"/>
              </w:rPr>
            </w:pPr>
          </w:p>
          <w:p w:rsidR="00616EC8" w:rsidRPr="007321C9" w:rsidRDefault="007D1210" w:rsidP="0020775E">
            <w:pPr>
              <w:rPr>
                <w:b/>
                <w:sz w:val="24"/>
              </w:rPr>
            </w:pPr>
            <w:r w:rsidRPr="007321C9">
              <w:rPr>
                <w:b/>
                <w:sz w:val="24"/>
              </w:rPr>
              <w:t xml:space="preserve">4.4 </w:t>
            </w:r>
            <w:r w:rsidRPr="007321C9">
              <w:rPr>
                <w:rFonts w:hint="eastAsia"/>
                <w:b/>
                <w:sz w:val="24"/>
              </w:rPr>
              <w:t>其它代表性论文</w:t>
            </w:r>
          </w:p>
          <w:p w:rsidR="007321C9" w:rsidRDefault="002819A9" w:rsidP="0020775E">
            <w:pPr>
              <w:rPr>
                <w:b/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)</w:t>
            </w:r>
            <w:r w:rsidR="007321C9" w:rsidRPr="007321C9">
              <w:rPr>
                <w:rFonts w:hint="eastAsia"/>
                <w:sz w:val="24"/>
              </w:rPr>
              <w:t>1</w:t>
            </w:r>
            <w:r w:rsidR="007321C9">
              <w:rPr>
                <w:sz w:val="24"/>
              </w:rPr>
              <w:t>.</w:t>
            </w:r>
            <w:r w:rsidR="007321C9" w:rsidRPr="007321C9">
              <w:rPr>
                <w:rFonts w:hint="eastAsia"/>
                <w:sz w:val="24"/>
              </w:rPr>
              <w:t>刘勇</w:t>
            </w:r>
            <w:r w:rsidR="007321C9" w:rsidRPr="007321C9">
              <w:rPr>
                <w:rFonts w:hint="eastAsia"/>
                <w:sz w:val="24"/>
              </w:rPr>
              <w:t>,</w:t>
            </w:r>
            <w:r w:rsidR="007321C9" w:rsidRPr="007321C9">
              <w:rPr>
                <w:rFonts w:hint="eastAsia"/>
                <w:sz w:val="24"/>
              </w:rPr>
              <w:t>马良</w:t>
            </w:r>
            <w:r w:rsidR="007321C9" w:rsidRPr="007321C9">
              <w:rPr>
                <w:rFonts w:hint="eastAsia"/>
                <w:sz w:val="24"/>
              </w:rPr>
              <w:t>.</w:t>
            </w:r>
            <w:r w:rsidR="007321C9" w:rsidRPr="007321C9">
              <w:rPr>
                <w:rFonts w:hint="eastAsia"/>
                <w:sz w:val="24"/>
              </w:rPr>
              <w:t>元胞微粒群算法及其在多维背包问题中的应用</w:t>
            </w:r>
            <w:r w:rsidR="007321C9" w:rsidRPr="007321C9">
              <w:rPr>
                <w:rFonts w:hint="eastAsia"/>
                <w:sz w:val="24"/>
              </w:rPr>
              <w:t>[J].</w:t>
            </w:r>
            <w:r w:rsidR="007321C9" w:rsidRPr="007321C9">
              <w:rPr>
                <w:rFonts w:hint="eastAsia"/>
                <w:sz w:val="24"/>
              </w:rPr>
              <w:t>管理科学学报</w:t>
            </w:r>
            <w:r w:rsidR="007321C9" w:rsidRPr="007321C9">
              <w:rPr>
                <w:rFonts w:hint="eastAsia"/>
                <w:sz w:val="24"/>
              </w:rPr>
              <w:t>,2011, 14(1):86-96.</w:t>
            </w:r>
            <w:r w:rsidR="0071065E">
              <w:rPr>
                <w:rFonts w:hint="eastAsia"/>
                <w:b/>
                <w:sz w:val="24"/>
              </w:rPr>
              <w:t>校内</w:t>
            </w:r>
            <w:r w:rsidR="0071065E">
              <w:rPr>
                <w:rFonts w:hint="eastAsia"/>
                <w:b/>
                <w:sz w:val="24"/>
              </w:rPr>
              <w:t>A</w:t>
            </w:r>
            <w:r w:rsidR="0071065E">
              <w:rPr>
                <w:rFonts w:hint="eastAsia"/>
                <w:b/>
                <w:sz w:val="24"/>
              </w:rPr>
              <w:t>类期刊，</w:t>
            </w:r>
            <w:r w:rsidR="0071065E">
              <w:rPr>
                <w:rFonts w:hint="eastAsia"/>
              </w:rPr>
              <w:t xml:space="preserve"> </w:t>
            </w:r>
            <w:r w:rsidR="0071065E" w:rsidRPr="0071065E">
              <w:rPr>
                <w:rFonts w:hint="eastAsia"/>
                <w:b/>
                <w:sz w:val="24"/>
              </w:rPr>
              <w:t>CSSCI</w:t>
            </w:r>
            <w:r w:rsidR="0071065E" w:rsidRPr="0071065E">
              <w:rPr>
                <w:rFonts w:hint="eastAsia"/>
                <w:b/>
                <w:sz w:val="24"/>
              </w:rPr>
              <w:t>核心板</w:t>
            </w:r>
            <w:r w:rsidR="0071065E" w:rsidRPr="007321C9">
              <w:rPr>
                <w:rFonts w:hint="eastAsia"/>
                <w:b/>
                <w:sz w:val="24"/>
              </w:rPr>
              <w:t>(</w:t>
            </w:r>
            <w:r w:rsidR="0071065E" w:rsidRPr="007321C9">
              <w:rPr>
                <w:rFonts w:hint="eastAsia"/>
                <w:b/>
                <w:sz w:val="24"/>
              </w:rPr>
              <w:t>中文管理</w:t>
            </w:r>
            <w:proofErr w:type="gramStart"/>
            <w:r w:rsidR="0071065E" w:rsidRPr="007321C9">
              <w:rPr>
                <w:rFonts w:hint="eastAsia"/>
                <w:b/>
                <w:sz w:val="24"/>
              </w:rPr>
              <w:t>类最好</w:t>
            </w:r>
            <w:proofErr w:type="gramEnd"/>
            <w:r w:rsidR="0071065E" w:rsidRPr="007321C9">
              <w:rPr>
                <w:rFonts w:hint="eastAsia"/>
                <w:b/>
                <w:sz w:val="24"/>
              </w:rPr>
              <w:t>期刊</w:t>
            </w:r>
            <w:r w:rsidR="0071065E" w:rsidRPr="007321C9">
              <w:rPr>
                <w:rFonts w:hint="eastAsia"/>
                <w:b/>
                <w:sz w:val="24"/>
              </w:rPr>
              <w:t>)</w:t>
            </w:r>
          </w:p>
          <w:p w:rsidR="005D587C" w:rsidRPr="005D587C" w:rsidRDefault="005D587C" w:rsidP="005D587C">
            <w:pPr>
              <w:rPr>
                <w:sz w:val="24"/>
              </w:rPr>
            </w:pPr>
            <w:r>
              <w:rPr>
                <w:sz w:val="24"/>
              </w:rPr>
              <w:t>(2)</w:t>
            </w:r>
            <w:r w:rsidRPr="005D587C">
              <w:rPr>
                <w:rFonts w:hint="eastAsia"/>
                <w:sz w:val="24"/>
              </w:rPr>
              <w:t>刘勇</w:t>
            </w:r>
            <w:r w:rsidRPr="005D587C">
              <w:rPr>
                <w:rFonts w:hint="eastAsia"/>
                <w:sz w:val="24"/>
              </w:rPr>
              <w:t>,</w:t>
            </w:r>
            <w:r w:rsidRPr="005D587C">
              <w:rPr>
                <w:rFonts w:hint="eastAsia"/>
                <w:sz w:val="24"/>
              </w:rPr>
              <w:t>马良</w:t>
            </w:r>
            <w:r w:rsidRPr="005D587C">
              <w:rPr>
                <w:rFonts w:hint="eastAsia"/>
                <w:sz w:val="24"/>
              </w:rPr>
              <w:t>,</w:t>
            </w:r>
            <w:r w:rsidRPr="005D587C">
              <w:rPr>
                <w:rFonts w:hint="eastAsia"/>
                <w:sz w:val="24"/>
              </w:rPr>
              <w:t>许秋艳</w:t>
            </w:r>
            <w:r w:rsidRPr="005D587C">
              <w:rPr>
                <w:rFonts w:hint="eastAsia"/>
                <w:sz w:val="24"/>
              </w:rPr>
              <w:t>.</w:t>
            </w:r>
            <w:r w:rsidRPr="005D587C">
              <w:rPr>
                <w:rFonts w:hint="eastAsia"/>
                <w:sz w:val="24"/>
              </w:rPr>
              <w:t>多目标</w:t>
            </w:r>
            <w:r w:rsidRPr="005D587C">
              <w:rPr>
                <w:rFonts w:hint="eastAsia"/>
                <w:sz w:val="24"/>
              </w:rPr>
              <w:t>0-1</w:t>
            </w:r>
            <w:r w:rsidRPr="005D587C">
              <w:rPr>
                <w:rFonts w:hint="eastAsia"/>
                <w:sz w:val="24"/>
              </w:rPr>
              <w:t>规划问题的元胞蚁群优化算法</w:t>
            </w:r>
            <w:r w:rsidRPr="005D587C">
              <w:rPr>
                <w:rFonts w:hint="eastAsia"/>
                <w:sz w:val="24"/>
              </w:rPr>
              <w:t>[J].</w:t>
            </w:r>
            <w:r w:rsidRPr="005D587C">
              <w:rPr>
                <w:rFonts w:hint="eastAsia"/>
                <w:sz w:val="24"/>
              </w:rPr>
              <w:t>系统工程</w:t>
            </w:r>
            <w:r w:rsidRPr="005D587C">
              <w:rPr>
                <w:rFonts w:hint="eastAsia"/>
                <w:sz w:val="24"/>
              </w:rPr>
              <w:t>, 2009,27(2):119-122.</w:t>
            </w:r>
            <w:r>
              <w:rPr>
                <w:rFonts w:hint="eastAsia"/>
                <w:b/>
                <w:sz w:val="24"/>
              </w:rPr>
              <w:t>校内</w:t>
            </w:r>
            <w:r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类期刊，</w:t>
            </w:r>
            <w:r>
              <w:rPr>
                <w:rFonts w:hint="eastAsia"/>
              </w:rPr>
              <w:t xml:space="preserve"> </w:t>
            </w:r>
            <w:r w:rsidRPr="0071065E">
              <w:rPr>
                <w:rFonts w:hint="eastAsia"/>
                <w:b/>
                <w:sz w:val="24"/>
              </w:rPr>
              <w:t>CSSCI</w:t>
            </w:r>
            <w:r w:rsidRPr="0071065E">
              <w:rPr>
                <w:rFonts w:hint="eastAsia"/>
                <w:b/>
                <w:sz w:val="24"/>
              </w:rPr>
              <w:t>核心板</w:t>
            </w:r>
            <w:r w:rsidRPr="005D587C">
              <w:rPr>
                <w:rFonts w:hint="eastAsia"/>
                <w:sz w:val="24"/>
              </w:rPr>
              <w:t xml:space="preserve">    </w:t>
            </w:r>
          </w:p>
          <w:p w:rsidR="005D587C" w:rsidRDefault="005D587C" w:rsidP="005D587C">
            <w:pPr>
              <w:rPr>
                <w:b/>
                <w:sz w:val="24"/>
              </w:rPr>
            </w:pPr>
            <w:r>
              <w:rPr>
                <w:sz w:val="24"/>
              </w:rPr>
              <w:t>(3)</w:t>
            </w:r>
            <w:r w:rsidRPr="005D587C">
              <w:rPr>
                <w:rFonts w:hint="eastAsia"/>
                <w:sz w:val="24"/>
              </w:rPr>
              <w:t>刘勇</w:t>
            </w:r>
            <w:r w:rsidRPr="005D587C">
              <w:rPr>
                <w:rFonts w:hint="eastAsia"/>
                <w:sz w:val="24"/>
              </w:rPr>
              <w:t>,</w:t>
            </w:r>
            <w:r w:rsidRPr="005D587C">
              <w:rPr>
                <w:rFonts w:hint="eastAsia"/>
                <w:sz w:val="24"/>
              </w:rPr>
              <w:t>马良</w:t>
            </w:r>
            <w:r w:rsidRPr="005D587C">
              <w:rPr>
                <w:rFonts w:hint="eastAsia"/>
                <w:sz w:val="24"/>
              </w:rPr>
              <w:t>.</w:t>
            </w:r>
            <w:r w:rsidRPr="005D587C">
              <w:rPr>
                <w:rFonts w:hint="eastAsia"/>
                <w:sz w:val="24"/>
              </w:rPr>
              <w:t>非线性</w:t>
            </w:r>
            <w:r w:rsidRPr="005D587C">
              <w:rPr>
                <w:rFonts w:hint="eastAsia"/>
                <w:sz w:val="24"/>
              </w:rPr>
              <w:t>0</w:t>
            </w:r>
            <w:r w:rsidRPr="005D587C">
              <w:rPr>
                <w:rFonts w:hint="eastAsia"/>
                <w:sz w:val="24"/>
              </w:rPr>
              <w:t>－</w:t>
            </w:r>
            <w:r w:rsidRPr="005D587C">
              <w:rPr>
                <w:rFonts w:hint="eastAsia"/>
                <w:sz w:val="24"/>
              </w:rPr>
              <w:t>1</w:t>
            </w:r>
            <w:r w:rsidRPr="005D587C">
              <w:rPr>
                <w:rFonts w:hint="eastAsia"/>
                <w:sz w:val="24"/>
              </w:rPr>
              <w:t>规划的元胞蚁群算法</w:t>
            </w:r>
            <w:r w:rsidRPr="005D587C">
              <w:rPr>
                <w:rFonts w:hint="eastAsia"/>
                <w:sz w:val="24"/>
              </w:rPr>
              <w:t>[J].</w:t>
            </w:r>
            <w:r w:rsidRPr="005D587C">
              <w:rPr>
                <w:rFonts w:hint="eastAsia"/>
                <w:sz w:val="24"/>
              </w:rPr>
              <w:t>系统管理学报</w:t>
            </w:r>
            <w:r w:rsidRPr="005D587C">
              <w:rPr>
                <w:rFonts w:hint="eastAsia"/>
                <w:sz w:val="24"/>
              </w:rPr>
              <w:t>,2010,19(3):351-355.</w:t>
            </w:r>
            <w:r>
              <w:rPr>
                <w:rFonts w:hint="eastAsia"/>
                <w:b/>
                <w:sz w:val="24"/>
              </w:rPr>
              <w:t>校内</w:t>
            </w:r>
            <w:r>
              <w:rPr>
                <w:rFonts w:hint="eastAsia"/>
                <w:b/>
                <w:sz w:val="24"/>
              </w:rPr>
              <w:t>A</w:t>
            </w:r>
            <w:r>
              <w:rPr>
                <w:rFonts w:hint="eastAsia"/>
                <w:b/>
                <w:sz w:val="24"/>
              </w:rPr>
              <w:t>类期刊，</w:t>
            </w:r>
            <w:r>
              <w:rPr>
                <w:rFonts w:hint="eastAsia"/>
              </w:rPr>
              <w:t xml:space="preserve"> </w:t>
            </w:r>
            <w:r w:rsidRPr="0071065E">
              <w:rPr>
                <w:rFonts w:hint="eastAsia"/>
                <w:b/>
                <w:sz w:val="24"/>
              </w:rPr>
              <w:t>CSSCI</w:t>
            </w:r>
            <w:r w:rsidRPr="0071065E">
              <w:rPr>
                <w:rFonts w:hint="eastAsia"/>
                <w:b/>
                <w:sz w:val="24"/>
              </w:rPr>
              <w:t>核心板</w:t>
            </w:r>
          </w:p>
          <w:p w:rsidR="005D587C" w:rsidRPr="005D587C" w:rsidRDefault="005D587C" w:rsidP="005D587C">
            <w:pPr>
              <w:rPr>
                <w:sz w:val="24"/>
              </w:rPr>
            </w:pPr>
            <w:r>
              <w:rPr>
                <w:sz w:val="24"/>
              </w:rPr>
              <w:t>(4)</w:t>
            </w:r>
            <w:r w:rsidRPr="005D587C">
              <w:rPr>
                <w:rFonts w:hint="eastAsia"/>
                <w:sz w:val="24"/>
              </w:rPr>
              <w:t>刘勇</w:t>
            </w:r>
            <w:r w:rsidRPr="005D587C">
              <w:rPr>
                <w:rFonts w:hint="eastAsia"/>
                <w:sz w:val="24"/>
              </w:rPr>
              <w:t>,</w:t>
            </w:r>
            <w:r w:rsidRPr="005D587C">
              <w:rPr>
                <w:rFonts w:hint="eastAsia"/>
                <w:sz w:val="24"/>
              </w:rPr>
              <w:t>马良</w:t>
            </w:r>
            <w:r w:rsidRPr="005D587C">
              <w:rPr>
                <w:rFonts w:hint="eastAsia"/>
                <w:sz w:val="24"/>
              </w:rPr>
              <w:t>,</w:t>
            </w:r>
            <w:r w:rsidRPr="005D587C">
              <w:rPr>
                <w:rFonts w:hint="eastAsia"/>
                <w:sz w:val="24"/>
              </w:rPr>
              <w:t>宁爱兵</w:t>
            </w:r>
            <w:r w:rsidRPr="005D587C">
              <w:rPr>
                <w:rFonts w:hint="eastAsia"/>
                <w:sz w:val="24"/>
              </w:rPr>
              <w:t xml:space="preserve">. </w:t>
            </w:r>
            <w:r w:rsidRPr="005D587C">
              <w:rPr>
                <w:rFonts w:hint="eastAsia"/>
                <w:sz w:val="24"/>
              </w:rPr>
              <w:t>给定限期条件下应急选址问题的量子竞争决策算法</w:t>
            </w:r>
            <w:r w:rsidRPr="005D587C">
              <w:rPr>
                <w:rFonts w:hint="eastAsia"/>
                <w:sz w:val="24"/>
              </w:rPr>
              <w:t>[J].</w:t>
            </w:r>
            <w:r w:rsidRPr="005D587C">
              <w:rPr>
                <w:rFonts w:hint="eastAsia"/>
                <w:sz w:val="24"/>
              </w:rPr>
              <w:t>运筹与管理</w:t>
            </w:r>
            <w:r w:rsidRPr="005D587C">
              <w:rPr>
                <w:rFonts w:hint="eastAsia"/>
                <w:sz w:val="24"/>
              </w:rPr>
              <w:t>,2011,20(30):66-71.</w:t>
            </w:r>
            <w:r w:rsidR="00C97617">
              <w:rPr>
                <w:rFonts w:hint="eastAsia"/>
                <w:b/>
                <w:sz w:val="24"/>
              </w:rPr>
              <w:t>校内</w:t>
            </w:r>
            <w:r w:rsidR="00C97617">
              <w:rPr>
                <w:rFonts w:hint="eastAsia"/>
                <w:b/>
                <w:sz w:val="24"/>
              </w:rPr>
              <w:t>A</w:t>
            </w:r>
            <w:r w:rsidR="00C97617">
              <w:rPr>
                <w:rFonts w:hint="eastAsia"/>
                <w:b/>
                <w:sz w:val="24"/>
              </w:rPr>
              <w:t>类期刊，</w:t>
            </w:r>
            <w:r w:rsidR="00C97617">
              <w:rPr>
                <w:rFonts w:hint="eastAsia"/>
              </w:rPr>
              <w:t xml:space="preserve"> </w:t>
            </w:r>
            <w:r w:rsidR="00C97617" w:rsidRPr="0071065E">
              <w:rPr>
                <w:rFonts w:hint="eastAsia"/>
                <w:b/>
                <w:sz w:val="24"/>
              </w:rPr>
              <w:t>CSSCI</w:t>
            </w:r>
            <w:r w:rsidR="00C97617">
              <w:rPr>
                <w:rFonts w:hint="eastAsia"/>
                <w:b/>
                <w:sz w:val="24"/>
              </w:rPr>
              <w:t>扩展</w:t>
            </w:r>
            <w:r w:rsidR="00C97617" w:rsidRPr="0071065E">
              <w:rPr>
                <w:rFonts w:hint="eastAsia"/>
                <w:b/>
                <w:sz w:val="24"/>
              </w:rPr>
              <w:t>板</w:t>
            </w:r>
          </w:p>
          <w:p w:rsidR="007321C9" w:rsidRPr="007321C9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4B4833">
              <w:rPr>
                <w:sz w:val="24"/>
              </w:rPr>
              <w:t>5</w:t>
            </w:r>
            <w:r>
              <w:rPr>
                <w:sz w:val="24"/>
              </w:rPr>
              <w:t>)</w:t>
            </w:r>
            <w:r w:rsidR="007321C9" w:rsidRPr="007321C9">
              <w:rPr>
                <w:rFonts w:hint="eastAsia"/>
                <w:sz w:val="24"/>
              </w:rPr>
              <w:t>刘勇</w:t>
            </w:r>
            <w:r w:rsidR="007321C9" w:rsidRPr="007321C9">
              <w:rPr>
                <w:rFonts w:hint="eastAsia"/>
                <w:sz w:val="24"/>
              </w:rPr>
              <w:t>,</w:t>
            </w:r>
            <w:r w:rsidR="007321C9" w:rsidRPr="007321C9">
              <w:rPr>
                <w:rFonts w:hint="eastAsia"/>
                <w:sz w:val="24"/>
              </w:rPr>
              <w:t>马良</w:t>
            </w:r>
            <w:r w:rsidR="007321C9" w:rsidRPr="007321C9">
              <w:rPr>
                <w:rFonts w:hint="eastAsia"/>
                <w:sz w:val="24"/>
              </w:rPr>
              <w:t>.</w:t>
            </w:r>
            <w:r w:rsidR="007321C9" w:rsidRPr="007321C9">
              <w:rPr>
                <w:rFonts w:hint="eastAsia"/>
                <w:sz w:val="24"/>
              </w:rPr>
              <w:t>随机扩散算法求解二次背包问题</w:t>
            </w:r>
            <w:r w:rsidR="007321C9" w:rsidRPr="007321C9">
              <w:rPr>
                <w:rFonts w:hint="eastAsia"/>
                <w:sz w:val="24"/>
              </w:rPr>
              <w:t>[J].</w:t>
            </w:r>
            <w:r w:rsidR="007321C9" w:rsidRPr="007321C9">
              <w:rPr>
                <w:rFonts w:hint="eastAsia"/>
                <w:sz w:val="24"/>
              </w:rPr>
              <w:t>控制理论与应用</w:t>
            </w:r>
            <w:r w:rsidR="007321C9" w:rsidRPr="007321C9">
              <w:rPr>
                <w:rFonts w:hint="eastAsia"/>
                <w:sz w:val="24"/>
              </w:rPr>
              <w:t>,2011,28(8):1140-1144.</w:t>
            </w:r>
            <w:r w:rsidR="0071065E">
              <w:rPr>
                <w:rFonts w:hint="eastAsia"/>
                <w:b/>
                <w:sz w:val="24"/>
              </w:rPr>
              <w:t>校内</w:t>
            </w:r>
            <w:r w:rsidR="0071065E">
              <w:rPr>
                <w:rFonts w:hint="eastAsia"/>
                <w:b/>
                <w:sz w:val="24"/>
              </w:rPr>
              <w:t>A</w:t>
            </w:r>
            <w:r w:rsidR="0071065E">
              <w:rPr>
                <w:rFonts w:hint="eastAsia"/>
                <w:b/>
                <w:sz w:val="24"/>
              </w:rPr>
              <w:t>类期刊，北大核心</w:t>
            </w:r>
            <w:r w:rsidR="007321C9" w:rsidRPr="007321C9">
              <w:rPr>
                <w:rFonts w:hint="eastAsia"/>
                <w:b/>
                <w:sz w:val="24"/>
              </w:rPr>
              <w:t>(</w:t>
            </w:r>
            <w:r w:rsidR="007321C9" w:rsidRPr="007321C9">
              <w:rPr>
                <w:rFonts w:hint="eastAsia"/>
                <w:b/>
                <w:sz w:val="24"/>
              </w:rPr>
              <w:t>中文控制</w:t>
            </w:r>
            <w:proofErr w:type="gramStart"/>
            <w:r w:rsidR="007321C9" w:rsidRPr="007321C9">
              <w:rPr>
                <w:rFonts w:hint="eastAsia"/>
                <w:b/>
                <w:sz w:val="24"/>
              </w:rPr>
              <w:t>类最好</w:t>
            </w:r>
            <w:proofErr w:type="gramEnd"/>
            <w:r w:rsidR="007321C9" w:rsidRPr="007321C9">
              <w:rPr>
                <w:rFonts w:hint="eastAsia"/>
                <w:b/>
                <w:sz w:val="24"/>
              </w:rPr>
              <w:t>期刊之一</w:t>
            </w:r>
            <w:r w:rsidR="007321C9" w:rsidRPr="007321C9">
              <w:rPr>
                <w:rFonts w:hint="eastAsia"/>
                <w:b/>
                <w:sz w:val="24"/>
              </w:rPr>
              <w:t>)</w:t>
            </w:r>
          </w:p>
          <w:p w:rsidR="00616EC8" w:rsidRPr="000A24F1" w:rsidRDefault="002819A9" w:rsidP="0020775E">
            <w:pPr>
              <w:rPr>
                <w:sz w:val="24"/>
              </w:rPr>
            </w:pPr>
            <w:r>
              <w:rPr>
                <w:sz w:val="24"/>
              </w:rPr>
              <w:t>(</w:t>
            </w:r>
            <w:r w:rsidR="004B4833">
              <w:rPr>
                <w:sz w:val="24"/>
              </w:rPr>
              <w:t>6</w:t>
            </w:r>
            <w:r>
              <w:rPr>
                <w:sz w:val="24"/>
              </w:rPr>
              <w:t>)</w:t>
            </w:r>
            <w:r w:rsidR="007321C9" w:rsidRPr="007321C9">
              <w:rPr>
                <w:rFonts w:hint="eastAsia"/>
                <w:sz w:val="24"/>
              </w:rPr>
              <w:t>刘勇</w:t>
            </w:r>
            <w:r w:rsidR="007321C9" w:rsidRPr="007321C9">
              <w:rPr>
                <w:rFonts w:hint="eastAsia"/>
                <w:sz w:val="24"/>
              </w:rPr>
              <w:t>,</w:t>
            </w:r>
            <w:r w:rsidR="007321C9" w:rsidRPr="007321C9">
              <w:rPr>
                <w:rFonts w:hint="eastAsia"/>
                <w:sz w:val="24"/>
              </w:rPr>
              <w:t>马良</w:t>
            </w:r>
            <w:r w:rsidR="007321C9" w:rsidRPr="007321C9">
              <w:rPr>
                <w:rFonts w:hint="eastAsia"/>
                <w:sz w:val="24"/>
              </w:rPr>
              <w:t xml:space="preserve">. </w:t>
            </w:r>
            <w:r w:rsidR="007321C9" w:rsidRPr="007321C9">
              <w:rPr>
                <w:rFonts w:hint="eastAsia"/>
                <w:sz w:val="24"/>
              </w:rPr>
              <w:t>函数优化的蜂群算法</w:t>
            </w:r>
            <w:r w:rsidR="007321C9" w:rsidRPr="007321C9">
              <w:rPr>
                <w:rFonts w:hint="eastAsia"/>
                <w:sz w:val="24"/>
              </w:rPr>
              <w:t>[J].</w:t>
            </w:r>
            <w:r w:rsidR="007321C9" w:rsidRPr="007321C9">
              <w:rPr>
                <w:rFonts w:hint="eastAsia"/>
                <w:sz w:val="24"/>
              </w:rPr>
              <w:t>控制与决策</w:t>
            </w:r>
            <w:r w:rsidR="007321C9" w:rsidRPr="007321C9">
              <w:rPr>
                <w:rFonts w:hint="eastAsia"/>
                <w:sz w:val="24"/>
              </w:rPr>
              <w:t>,2012, 27 (6): 866-870.</w:t>
            </w:r>
            <w:r w:rsidR="0071065E">
              <w:rPr>
                <w:rFonts w:hint="eastAsia"/>
                <w:b/>
                <w:sz w:val="24"/>
              </w:rPr>
              <w:t>校内</w:t>
            </w:r>
            <w:r w:rsidR="0071065E">
              <w:rPr>
                <w:rFonts w:hint="eastAsia"/>
                <w:b/>
                <w:sz w:val="24"/>
              </w:rPr>
              <w:t>A</w:t>
            </w:r>
            <w:r w:rsidR="0071065E">
              <w:rPr>
                <w:rFonts w:hint="eastAsia"/>
                <w:b/>
                <w:sz w:val="24"/>
              </w:rPr>
              <w:t>类期刊，北大核心</w:t>
            </w:r>
            <w:r w:rsidR="007321C9" w:rsidRPr="007321C9">
              <w:rPr>
                <w:rFonts w:hint="eastAsia"/>
                <w:b/>
                <w:sz w:val="24"/>
              </w:rPr>
              <w:t xml:space="preserve"> (</w:t>
            </w:r>
            <w:r w:rsidR="007321C9" w:rsidRPr="007321C9">
              <w:rPr>
                <w:rFonts w:hint="eastAsia"/>
                <w:b/>
                <w:sz w:val="24"/>
              </w:rPr>
              <w:t>中文控制</w:t>
            </w:r>
            <w:proofErr w:type="gramStart"/>
            <w:r w:rsidR="007321C9" w:rsidRPr="007321C9">
              <w:rPr>
                <w:rFonts w:hint="eastAsia"/>
                <w:b/>
                <w:sz w:val="24"/>
              </w:rPr>
              <w:t>类最好</w:t>
            </w:r>
            <w:proofErr w:type="gramEnd"/>
            <w:r w:rsidR="007321C9" w:rsidRPr="007321C9">
              <w:rPr>
                <w:rFonts w:hint="eastAsia"/>
                <w:b/>
                <w:sz w:val="24"/>
              </w:rPr>
              <w:t>期刊之一</w:t>
            </w:r>
            <w:r w:rsidR="007321C9" w:rsidRPr="007321C9">
              <w:rPr>
                <w:rFonts w:hint="eastAsia"/>
                <w:b/>
                <w:sz w:val="24"/>
              </w:rPr>
              <w:t>)</w:t>
            </w:r>
          </w:p>
          <w:p w:rsidR="00616EC8" w:rsidRPr="00110636" w:rsidRDefault="00616EC8" w:rsidP="0020775E">
            <w:pPr>
              <w:rPr>
                <w:sz w:val="24"/>
              </w:rPr>
            </w:pPr>
          </w:p>
          <w:p w:rsidR="00D93CF7" w:rsidRDefault="00D93CF7" w:rsidP="0020775E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D93CF7">
              <w:rPr>
                <w:rFonts w:hint="eastAsia"/>
                <w:b/>
                <w:sz w:val="24"/>
              </w:rPr>
              <w:t>聘期考核情况</w:t>
            </w:r>
            <w:r w:rsidRPr="00442478">
              <w:rPr>
                <w:rFonts w:hint="eastAsia"/>
                <w:sz w:val="24"/>
              </w:rPr>
              <w:t>（</w:t>
            </w:r>
            <w:r w:rsidR="00311B89">
              <w:rPr>
                <w:rFonts w:hint="eastAsia"/>
                <w:sz w:val="24"/>
              </w:rPr>
              <w:t>学院</w:t>
            </w:r>
            <w:r w:rsidRPr="00442478">
              <w:rPr>
                <w:rFonts w:hint="eastAsia"/>
                <w:sz w:val="24"/>
              </w:rPr>
              <w:t>审核）</w:t>
            </w:r>
          </w:p>
          <w:p w:rsidR="00527F2E" w:rsidRDefault="00527F2E" w:rsidP="00527F2E">
            <w:pPr>
              <w:rPr>
                <w:sz w:val="24"/>
              </w:rPr>
            </w:pPr>
          </w:p>
          <w:p w:rsidR="00D36FE3" w:rsidRDefault="00480676" w:rsidP="0020775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2017</w:t>
            </w:r>
            <w:r>
              <w:rPr>
                <w:rFonts w:hint="eastAsia"/>
                <w:sz w:val="24"/>
              </w:rPr>
              <w:t>年的</w:t>
            </w:r>
            <w:r w:rsidRPr="00480676">
              <w:rPr>
                <w:rFonts w:hint="eastAsia"/>
                <w:sz w:val="24"/>
              </w:rPr>
              <w:t>首聘期满考核合格</w:t>
            </w:r>
          </w:p>
          <w:p w:rsidR="005D587C" w:rsidRDefault="005D587C" w:rsidP="0020775E"/>
          <w:p w:rsidR="00F94EBC" w:rsidRDefault="00F94EBC" w:rsidP="0020775E"/>
          <w:p w:rsidR="00F94EBC" w:rsidRPr="00616EC8" w:rsidRDefault="00F94EBC" w:rsidP="0020775E"/>
        </w:tc>
      </w:tr>
    </w:tbl>
    <w:p w:rsidR="00576B80" w:rsidRDefault="006D71FE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五</w:t>
      </w:r>
      <w:r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81232">
        <w:trPr>
          <w:cantSplit/>
          <w:trHeight w:val="1144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E27C0B" w:rsidRPr="00DF0F42" w:rsidRDefault="00E27C0B" w:rsidP="001F1E60">
            <w:pPr>
              <w:rPr>
                <w:b/>
                <w:bCs/>
                <w:sz w:val="28"/>
              </w:rPr>
            </w:pP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E27C0B" w:rsidRDefault="00E27C0B">
      <w:pPr>
        <w:widowControl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br w:type="page"/>
      </w:r>
    </w:p>
    <w:p w:rsidR="00576B80" w:rsidRPr="00A53EDA" w:rsidRDefault="00B86E38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七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03294E">
        <w:trPr>
          <w:trHeight w:val="3455"/>
        </w:trPr>
        <w:tc>
          <w:tcPr>
            <w:tcW w:w="8820" w:type="dxa"/>
            <w:gridSpan w:val="8"/>
          </w:tcPr>
          <w:p w:rsidR="00576B80" w:rsidRPr="004D6618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B22FD4" w:rsidRPr="00B22FD4" w:rsidRDefault="00B22FD4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65"/>
        </w:trPr>
        <w:tc>
          <w:tcPr>
            <w:tcW w:w="1995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576B80" w:rsidRDefault="00576B80">
      <w:pPr>
        <w:rPr>
          <w:sz w:val="24"/>
        </w:rPr>
      </w:pPr>
    </w:p>
    <w:p w:rsidR="00576B80" w:rsidRPr="008D70B4" w:rsidRDefault="00B86E38" w:rsidP="00D93CF7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03294E">
        <w:trPr>
          <w:trHeight w:val="2481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E27C0B" w:rsidRDefault="00E27C0B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D6618" w:rsidRDefault="004D6618">
      <w:pPr>
        <w:rPr>
          <w:sz w:val="24"/>
        </w:rPr>
      </w:pPr>
    </w:p>
    <w:p w:rsidR="006D71FE" w:rsidRPr="006D71FE" w:rsidRDefault="006D71FE">
      <w:pPr>
        <w:rPr>
          <w:sz w:val="24"/>
        </w:rPr>
      </w:pPr>
      <w:r>
        <w:rPr>
          <w:rFonts w:ascii="黑体" w:hAnsi="宋体" w:hint="eastAsia"/>
          <w:b/>
          <w:bCs/>
          <w:sz w:val="28"/>
          <w:szCs w:val="28"/>
        </w:rPr>
        <w:t>九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03294E">
        <w:trPr>
          <w:trHeight w:val="2838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E27C0B" w:rsidRDefault="00E27C0B" w:rsidP="00F739D1">
            <w:pPr>
              <w:rPr>
                <w:sz w:val="24"/>
              </w:rPr>
            </w:pPr>
          </w:p>
          <w:p w:rsidR="00B22FD4" w:rsidRDefault="00B22FD4" w:rsidP="00F739D1">
            <w:pPr>
              <w:rPr>
                <w:sz w:val="24"/>
              </w:rPr>
            </w:pPr>
          </w:p>
          <w:p w:rsidR="00576B80" w:rsidRDefault="00576B80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签字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8"/>
      <w:footerReference w:type="default" r:id="rId9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0B7" w:rsidRDefault="008030B7">
      <w:r>
        <w:separator/>
      </w:r>
    </w:p>
  </w:endnote>
  <w:endnote w:type="continuationSeparator" w:id="0">
    <w:p w:rsidR="008030B7" w:rsidRDefault="00803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672" w:rsidRDefault="00A2766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672" w:rsidRDefault="00A27667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B30F0">
      <w:rPr>
        <w:rStyle w:val="a4"/>
        <w:noProof/>
      </w:rPr>
      <w:t>10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0B7" w:rsidRDefault="008030B7">
      <w:r>
        <w:separator/>
      </w:r>
    </w:p>
  </w:footnote>
  <w:footnote w:type="continuationSeparator" w:id="0">
    <w:p w:rsidR="008030B7" w:rsidRDefault="008030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FF653D"/>
    <w:multiLevelType w:val="hybridMultilevel"/>
    <w:tmpl w:val="639611F4"/>
    <w:lvl w:ilvl="0" w:tplc="35B4B7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D271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5A3D0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856E31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AEE6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6080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A3D5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CE78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427C3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844CC9"/>
    <w:multiLevelType w:val="hybridMultilevel"/>
    <w:tmpl w:val="DE32A060"/>
    <w:lvl w:ilvl="0" w:tplc="F8EC42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28F32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6EAD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188D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7B4C19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663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6C54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19EEC3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CCEA8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01"/>
    <w:rsid w:val="00011FEC"/>
    <w:rsid w:val="00014171"/>
    <w:rsid w:val="000203B1"/>
    <w:rsid w:val="000302E5"/>
    <w:rsid w:val="0003294E"/>
    <w:rsid w:val="00034683"/>
    <w:rsid w:val="000573F3"/>
    <w:rsid w:val="00067BD0"/>
    <w:rsid w:val="000730A6"/>
    <w:rsid w:val="000A4E46"/>
    <w:rsid w:val="000B54FD"/>
    <w:rsid w:val="00110CFF"/>
    <w:rsid w:val="00125D2F"/>
    <w:rsid w:val="001320AA"/>
    <w:rsid w:val="00150B8F"/>
    <w:rsid w:val="00160A8C"/>
    <w:rsid w:val="00170CA7"/>
    <w:rsid w:val="0017352D"/>
    <w:rsid w:val="00175C40"/>
    <w:rsid w:val="00177137"/>
    <w:rsid w:val="001776E1"/>
    <w:rsid w:val="001B012D"/>
    <w:rsid w:val="001B376B"/>
    <w:rsid w:val="001C16A3"/>
    <w:rsid w:val="001C4D3A"/>
    <w:rsid w:val="001E678A"/>
    <w:rsid w:val="001F0A21"/>
    <w:rsid w:val="001F1E60"/>
    <w:rsid w:val="001F5361"/>
    <w:rsid w:val="00200B62"/>
    <w:rsid w:val="0020775E"/>
    <w:rsid w:val="002445DD"/>
    <w:rsid w:val="002528DE"/>
    <w:rsid w:val="002624BD"/>
    <w:rsid w:val="00267282"/>
    <w:rsid w:val="002819A9"/>
    <w:rsid w:val="002D022C"/>
    <w:rsid w:val="002D78F8"/>
    <w:rsid w:val="002F11FD"/>
    <w:rsid w:val="00303F0A"/>
    <w:rsid w:val="0031149C"/>
    <w:rsid w:val="00311B89"/>
    <w:rsid w:val="00312FCF"/>
    <w:rsid w:val="00314C30"/>
    <w:rsid w:val="00331AE3"/>
    <w:rsid w:val="00331EAE"/>
    <w:rsid w:val="00367537"/>
    <w:rsid w:val="00377452"/>
    <w:rsid w:val="00393FB2"/>
    <w:rsid w:val="003B0CD8"/>
    <w:rsid w:val="003B4863"/>
    <w:rsid w:val="003F565F"/>
    <w:rsid w:val="00406012"/>
    <w:rsid w:val="00420E76"/>
    <w:rsid w:val="00442478"/>
    <w:rsid w:val="00471DB0"/>
    <w:rsid w:val="0047527F"/>
    <w:rsid w:val="00480676"/>
    <w:rsid w:val="0049592E"/>
    <w:rsid w:val="004A56AC"/>
    <w:rsid w:val="004A6587"/>
    <w:rsid w:val="004A6F76"/>
    <w:rsid w:val="004B4833"/>
    <w:rsid w:val="004D52FB"/>
    <w:rsid w:val="004D6618"/>
    <w:rsid w:val="004E0905"/>
    <w:rsid w:val="004E2CFE"/>
    <w:rsid w:val="005033C8"/>
    <w:rsid w:val="0052478C"/>
    <w:rsid w:val="00527F2E"/>
    <w:rsid w:val="0054550D"/>
    <w:rsid w:val="0055666D"/>
    <w:rsid w:val="00573501"/>
    <w:rsid w:val="00574244"/>
    <w:rsid w:val="00576B80"/>
    <w:rsid w:val="00577198"/>
    <w:rsid w:val="005846B1"/>
    <w:rsid w:val="005919DB"/>
    <w:rsid w:val="005927BA"/>
    <w:rsid w:val="005A5D8D"/>
    <w:rsid w:val="005A718F"/>
    <w:rsid w:val="005B0885"/>
    <w:rsid w:val="005D1F79"/>
    <w:rsid w:val="005D587C"/>
    <w:rsid w:val="005F725B"/>
    <w:rsid w:val="00602E49"/>
    <w:rsid w:val="0061293F"/>
    <w:rsid w:val="006145A3"/>
    <w:rsid w:val="00616EC8"/>
    <w:rsid w:val="00620EC1"/>
    <w:rsid w:val="0063282C"/>
    <w:rsid w:val="00636B43"/>
    <w:rsid w:val="00652610"/>
    <w:rsid w:val="00657F39"/>
    <w:rsid w:val="00674D1D"/>
    <w:rsid w:val="00681E5E"/>
    <w:rsid w:val="00693B04"/>
    <w:rsid w:val="0069577E"/>
    <w:rsid w:val="006B5582"/>
    <w:rsid w:val="006C1BBD"/>
    <w:rsid w:val="006D6975"/>
    <w:rsid w:val="006D71FE"/>
    <w:rsid w:val="006D7D68"/>
    <w:rsid w:val="006E4F58"/>
    <w:rsid w:val="006F0BBB"/>
    <w:rsid w:val="0071065E"/>
    <w:rsid w:val="00727F3F"/>
    <w:rsid w:val="007321C9"/>
    <w:rsid w:val="00744AA9"/>
    <w:rsid w:val="00762DCC"/>
    <w:rsid w:val="007637B5"/>
    <w:rsid w:val="00764170"/>
    <w:rsid w:val="0077458E"/>
    <w:rsid w:val="007939C4"/>
    <w:rsid w:val="007A1A15"/>
    <w:rsid w:val="007A2C74"/>
    <w:rsid w:val="007B0F89"/>
    <w:rsid w:val="007B6825"/>
    <w:rsid w:val="007B7EE8"/>
    <w:rsid w:val="007C0A1C"/>
    <w:rsid w:val="007C5D9F"/>
    <w:rsid w:val="007D1210"/>
    <w:rsid w:val="007F1319"/>
    <w:rsid w:val="008030B7"/>
    <w:rsid w:val="008117DF"/>
    <w:rsid w:val="00814DE3"/>
    <w:rsid w:val="00815A98"/>
    <w:rsid w:val="00825E03"/>
    <w:rsid w:val="00853ED6"/>
    <w:rsid w:val="00854F2F"/>
    <w:rsid w:val="00862872"/>
    <w:rsid w:val="00885BC7"/>
    <w:rsid w:val="008878CF"/>
    <w:rsid w:val="00894D6D"/>
    <w:rsid w:val="008C6C87"/>
    <w:rsid w:val="008D70B4"/>
    <w:rsid w:val="008F30A2"/>
    <w:rsid w:val="008F5F52"/>
    <w:rsid w:val="00927816"/>
    <w:rsid w:val="009365A2"/>
    <w:rsid w:val="00936C1F"/>
    <w:rsid w:val="0094089C"/>
    <w:rsid w:val="00957924"/>
    <w:rsid w:val="009624DD"/>
    <w:rsid w:val="00963186"/>
    <w:rsid w:val="009647ED"/>
    <w:rsid w:val="009816AC"/>
    <w:rsid w:val="0098343B"/>
    <w:rsid w:val="00990DCB"/>
    <w:rsid w:val="00997C07"/>
    <w:rsid w:val="009A180E"/>
    <w:rsid w:val="009C377F"/>
    <w:rsid w:val="009E7C3A"/>
    <w:rsid w:val="00A27667"/>
    <w:rsid w:val="00A53EDA"/>
    <w:rsid w:val="00A87A03"/>
    <w:rsid w:val="00A91421"/>
    <w:rsid w:val="00AD5E6D"/>
    <w:rsid w:val="00AE6512"/>
    <w:rsid w:val="00AF6A74"/>
    <w:rsid w:val="00B029C4"/>
    <w:rsid w:val="00B13672"/>
    <w:rsid w:val="00B22093"/>
    <w:rsid w:val="00B22FD4"/>
    <w:rsid w:val="00B30298"/>
    <w:rsid w:val="00B30901"/>
    <w:rsid w:val="00B33DB6"/>
    <w:rsid w:val="00B408E1"/>
    <w:rsid w:val="00B437BB"/>
    <w:rsid w:val="00B475BD"/>
    <w:rsid w:val="00B55606"/>
    <w:rsid w:val="00B55E41"/>
    <w:rsid w:val="00B567D6"/>
    <w:rsid w:val="00B60504"/>
    <w:rsid w:val="00B66CD0"/>
    <w:rsid w:val="00B724CA"/>
    <w:rsid w:val="00B85DAD"/>
    <w:rsid w:val="00B86E38"/>
    <w:rsid w:val="00BB2EC9"/>
    <w:rsid w:val="00BE344A"/>
    <w:rsid w:val="00BE779A"/>
    <w:rsid w:val="00C34397"/>
    <w:rsid w:val="00C34BB3"/>
    <w:rsid w:val="00C37D46"/>
    <w:rsid w:val="00C552E1"/>
    <w:rsid w:val="00C640EB"/>
    <w:rsid w:val="00C9376C"/>
    <w:rsid w:val="00C97617"/>
    <w:rsid w:val="00CB30F0"/>
    <w:rsid w:val="00CC35AF"/>
    <w:rsid w:val="00CD15A6"/>
    <w:rsid w:val="00CE39A1"/>
    <w:rsid w:val="00CE4C15"/>
    <w:rsid w:val="00D10A09"/>
    <w:rsid w:val="00D254B3"/>
    <w:rsid w:val="00D36FE3"/>
    <w:rsid w:val="00D5121F"/>
    <w:rsid w:val="00D54C8D"/>
    <w:rsid w:val="00D56577"/>
    <w:rsid w:val="00D64E7E"/>
    <w:rsid w:val="00D64EE5"/>
    <w:rsid w:val="00D665DF"/>
    <w:rsid w:val="00D707ED"/>
    <w:rsid w:val="00D81232"/>
    <w:rsid w:val="00D81F21"/>
    <w:rsid w:val="00D93CF7"/>
    <w:rsid w:val="00D96CFB"/>
    <w:rsid w:val="00DA124F"/>
    <w:rsid w:val="00DD3230"/>
    <w:rsid w:val="00DF72DF"/>
    <w:rsid w:val="00E030BA"/>
    <w:rsid w:val="00E1129A"/>
    <w:rsid w:val="00E1480A"/>
    <w:rsid w:val="00E27C0B"/>
    <w:rsid w:val="00E35887"/>
    <w:rsid w:val="00E40E3D"/>
    <w:rsid w:val="00E43D06"/>
    <w:rsid w:val="00E4427C"/>
    <w:rsid w:val="00E442F0"/>
    <w:rsid w:val="00E47B0E"/>
    <w:rsid w:val="00E5379B"/>
    <w:rsid w:val="00E5709D"/>
    <w:rsid w:val="00E71606"/>
    <w:rsid w:val="00E76670"/>
    <w:rsid w:val="00E87485"/>
    <w:rsid w:val="00EB3874"/>
    <w:rsid w:val="00EB76B0"/>
    <w:rsid w:val="00EC16CA"/>
    <w:rsid w:val="00ED19B4"/>
    <w:rsid w:val="00ED62A3"/>
    <w:rsid w:val="00EF7A1C"/>
    <w:rsid w:val="00F00977"/>
    <w:rsid w:val="00F01E6F"/>
    <w:rsid w:val="00F01F19"/>
    <w:rsid w:val="00F11C7A"/>
    <w:rsid w:val="00F2329C"/>
    <w:rsid w:val="00F302F3"/>
    <w:rsid w:val="00F35C81"/>
    <w:rsid w:val="00F51E31"/>
    <w:rsid w:val="00F63E21"/>
    <w:rsid w:val="00F70D54"/>
    <w:rsid w:val="00F739D1"/>
    <w:rsid w:val="00F77213"/>
    <w:rsid w:val="00F7725B"/>
    <w:rsid w:val="00F94EBC"/>
    <w:rsid w:val="00FA28D5"/>
    <w:rsid w:val="00FA7B92"/>
    <w:rsid w:val="00FB1C2F"/>
    <w:rsid w:val="00FB209F"/>
    <w:rsid w:val="00FD454F"/>
    <w:rsid w:val="00FD7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CD78A8F-565F-45D1-BE7C-28DA03504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9D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2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065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05471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096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D1C23-7745-4C71-9CDE-5B72F04C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10</Pages>
  <Words>804</Words>
  <Characters>4585</Characters>
  <Application>Microsoft Office Word</Application>
  <DocSecurity>0</DocSecurity>
  <Lines>38</Lines>
  <Paragraphs>10</Paragraphs>
  <ScaleCrop>false</ScaleCrop>
  <Company>CGGX</Company>
  <LinksUpToDate>false</LinksUpToDate>
  <CharactersWithSpaces>5379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Liu Yong</cp:lastModifiedBy>
  <cp:revision>356</cp:revision>
  <cp:lastPrinted>2018-04-12T14:07:00Z</cp:lastPrinted>
  <dcterms:created xsi:type="dcterms:W3CDTF">2017-03-30T06:52:00Z</dcterms:created>
  <dcterms:modified xsi:type="dcterms:W3CDTF">2018-04-13T01:36:00Z</dcterms:modified>
</cp:coreProperties>
</file>